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46880" w14:textId="77777777" w:rsidR="00123B64" w:rsidRPr="001E4C21" w:rsidRDefault="00123B64" w:rsidP="00467365">
      <w:pPr>
        <w:spacing w:line="240" w:lineRule="auto"/>
        <w:rPr>
          <w:rFonts w:ascii="Cambria" w:hAnsi="Cambria"/>
          <w:sz w:val="20"/>
          <w:szCs w:val="20"/>
          <w:lang w:val="hu-HU"/>
        </w:rPr>
      </w:pPr>
    </w:p>
    <w:p w14:paraId="06659CA6" w14:textId="24B18C2C"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554A840D" w14:textId="3B5C3A80" w:rsidR="00C266BA" w:rsidRDefault="00C266BA" w:rsidP="00034D14">
      <w:pPr>
        <w:jc w:val="center"/>
        <w:rPr>
          <w:rFonts w:ascii="Cambria" w:hAnsi="Cambria" w:cs="Times New Roman"/>
          <w:i/>
          <w:iCs/>
          <w:sz w:val="22"/>
          <w:szCs w:val="22"/>
        </w:rPr>
      </w:pPr>
      <w:r w:rsidRPr="00C266BA">
        <w:rPr>
          <w:rFonts w:ascii="Cambria" w:hAnsi="Cambria" w:cs="Times New Roman"/>
          <w:i/>
          <w:iCs/>
          <w:sz w:val="22"/>
          <w:szCs w:val="22"/>
        </w:rPr>
        <w:t xml:space="preserve"> </w:t>
      </w:r>
      <w:r w:rsidR="003D7168" w:rsidRPr="008F3BB9">
        <w:rPr>
          <w:rFonts w:cstheme="minorHAnsi"/>
          <w:b/>
          <w:sz w:val="20"/>
          <w:szCs w:val="20"/>
          <w:lang w:val="hu-HU"/>
        </w:rPr>
        <w:t>Molekul</w:t>
      </w:r>
      <w:r w:rsidR="003D7168">
        <w:rPr>
          <w:rFonts w:cstheme="minorHAnsi"/>
          <w:b/>
          <w:sz w:val="20"/>
          <w:szCs w:val="20"/>
          <w:lang w:val="hu-HU"/>
        </w:rPr>
        <w:t>á</w:t>
      </w:r>
      <w:r w:rsidR="003D7168" w:rsidRPr="008F3BB9">
        <w:rPr>
          <w:rFonts w:cstheme="minorHAnsi"/>
          <w:b/>
          <w:sz w:val="20"/>
          <w:szCs w:val="20"/>
          <w:lang w:val="hu-HU"/>
        </w:rPr>
        <w:t>ris topol</w:t>
      </w:r>
      <w:r w:rsidR="003D7168">
        <w:rPr>
          <w:rFonts w:cstheme="minorHAnsi"/>
          <w:b/>
          <w:sz w:val="20"/>
          <w:szCs w:val="20"/>
          <w:lang w:val="hu-HU"/>
        </w:rPr>
        <w:t>ó</w:t>
      </w:r>
      <w:r w:rsidR="003D7168" w:rsidRPr="008F3BB9">
        <w:rPr>
          <w:rFonts w:cstheme="minorHAnsi"/>
          <w:b/>
          <w:sz w:val="20"/>
          <w:szCs w:val="20"/>
          <w:lang w:val="hu-HU"/>
        </w:rPr>
        <w:t>gia</w:t>
      </w:r>
    </w:p>
    <w:p w14:paraId="7C626D1F" w14:textId="2DBA0B26" w:rsidR="005233CB" w:rsidRPr="00727237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727237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6414CA" w:rsidRPr="00727237">
        <w:rPr>
          <w:rFonts w:ascii="Cambria" w:hAnsi="Cambria" w:cs="Times New Roman"/>
          <w:sz w:val="22"/>
          <w:szCs w:val="22"/>
          <w:lang w:val="hu-HU"/>
        </w:rPr>
        <w:t xml:space="preserve"> 2026/2027</w:t>
      </w:r>
    </w:p>
    <w:p w14:paraId="71B43696" w14:textId="77777777" w:rsidR="002315D2" w:rsidRPr="00727237" w:rsidRDefault="002315D2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99F0F41" w14:textId="40C1C37C" w:rsidR="00886616" w:rsidRPr="00727237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727237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727237" w:rsidRPr="00727237" w14:paraId="7300B76A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6414CA" w:rsidRPr="00727237" w:rsidRDefault="006414CA" w:rsidP="006414CA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1F61413C" w14:textId="610B41A0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Babeș-Bolyai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Tudományegyetem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Kolozsvár</w:t>
            </w:r>
            <w:proofErr w:type="spellEnd"/>
          </w:p>
        </w:tc>
      </w:tr>
      <w:tr w:rsidR="00727237" w:rsidRPr="00727237" w14:paraId="611C80E3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6414CA" w:rsidRPr="00727237" w:rsidRDefault="006414CA" w:rsidP="006414CA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  <w:vAlign w:val="center"/>
          </w:tcPr>
          <w:p w14:paraId="1D0CFD46" w14:textId="07E17E01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Kémia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és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Vegyészmérnöki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Kar</w:t>
            </w:r>
            <w:proofErr w:type="spellEnd"/>
          </w:p>
        </w:tc>
      </w:tr>
      <w:tr w:rsidR="00727237" w:rsidRPr="00727237" w14:paraId="3159546E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6414CA" w:rsidRPr="00727237" w:rsidRDefault="006414CA" w:rsidP="006414CA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0C2DB12A" w14:textId="70ABAEE6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Magyar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Kémia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és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Vegyészmérnöki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Intézet</w:t>
            </w:r>
            <w:proofErr w:type="spellEnd"/>
          </w:p>
        </w:tc>
      </w:tr>
      <w:tr w:rsidR="00727237" w:rsidRPr="00727237" w14:paraId="26CE6A41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727237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1E24F367" w14:textId="05AE20F9" w:rsidR="006414CA" w:rsidRPr="00FA1646" w:rsidRDefault="00FA1646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FA1646">
              <w:rPr>
                <w:rFonts w:ascii="Cambria" w:eastAsia="Times New Roman" w:hAnsi="Cambria" w:cstheme="minorHAnsi"/>
                <w:b/>
                <w:bCs/>
                <w:kern w:val="0"/>
                <w:sz w:val="20"/>
                <w:szCs w:val="20"/>
                <w:lang w:eastAsia="zh-CN"/>
              </w:rPr>
              <w:t>Kémia</w:t>
            </w:r>
            <w:proofErr w:type="spellEnd"/>
          </w:p>
        </w:tc>
      </w:tr>
      <w:tr w:rsidR="00727237" w:rsidRPr="00727237" w14:paraId="2FD8BC18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727237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6116C546" w14:textId="0B48EBC9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Alapk</w:t>
            </w: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val="hu-HU" w:eastAsia="zh-CN"/>
              </w:rPr>
              <w:t>épzés</w:t>
            </w:r>
            <w:proofErr w:type="spellEnd"/>
          </w:p>
        </w:tc>
      </w:tr>
      <w:tr w:rsidR="00727237" w:rsidRPr="00727237" w14:paraId="34D96CCB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6414CA" w:rsidRPr="00727237" w:rsidRDefault="006414CA" w:rsidP="006414C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  <w:vAlign w:val="center"/>
          </w:tcPr>
          <w:p w14:paraId="73A17920" w14:textId="39264ECE" w:rsidR="006414CA" w:rsidRPr="00FA1646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FA1646">
              <w:rPr>
                <w:rFonts w:ascii="Cambria" w:eastAsia="Times New Roman" w:hAnsi="Cambria" w:cstheme="minorHAnsi"/>
                <w:b/>
                <w:bCs/>
                <w:kern w:val="0"/>
                <w:sz w:val="20"/>
                <w:szCs w:val="20"/>
                <w:lang w:eastAsia="zh-CN"/>
              </w:rPr>
              <w:t>Kémia</w:t>
            </w:r>
            <w:proofErr w:type="spellEnd"/>
            <w:r w:rsidR="00FA1646" w:rsidRPr="00FA1646">
              <w:rPr>
                <w:rFonts w:ascii="Cambria" w:eastAsia="Times New Roman" w:hAnsi="Cambria" w:cstheme="minorHAnsi"/>
                <w:b/>
                <w:bCs/>
                <w:kern w:val="0"/>
                <w:sz w:val="20"/>
                <w:szCs w:val="20"/>
                <w:lang w:eastAsia="zh-CN"/>
              </w:rPr>
              <w:t xml:space="preserve"> / </w:t>
            </w:r>
            <w:proofErr w:type="spellStart"/>
            <w:r w:rsidRPr="00FA1646">
              <w:rPr>
                <w:rFonts w:ascii="Cambria" w:eastAsia="Times New Roman" w:hAnsi="Cambria" w:cstheme="minorHAnsi"/>
                <w:b/>
                <w:bCs/>
                <w:kern w:val="0"/>
                <w:sz w:val="20"/>
                <w:szCs w:val="20"/>
                <w:lang w:eastAsia="zh-CN"/>
              </w:rPr>
              <w:t>okleveles</w:t>
            </w:r>
            <w:proofErr w:type="spellEnd"/>
            <w:r w:rsidRPr="00FA1646">
              <w:rPr>
                <w:rFonts w:ascii="Cambria" w:eastAsia="Times New Roman" w:hAnsi="Cambria" w:cstheme="minorHAnsi"/>
                <w:b/>
                <w:bCs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A1646">
              <w:rPr>
                <w:rFonts w:ascii="Cambria" w:eastAsia="Times New Roman" w:hAnsi="Cambria" w:cstheme="minorHAnsi"/>
                <w:b/>
                <w:bCs/>
                <w:kern w:val="0"/>
                <w:sz w:val="20"/>
                <w:szCs w:val="20"/>
                <w:lang w:eastAsia="zh-CN"/>
              </w:rPr>
              <w:t>vegyész</w:t>
            </w:r>
            <w:proofErr w:type="spellEnd"/>
            <w:r w:rsidRPr="00FA1646">
              <w:rPr>
                <w:rFonts w:ascii="Cambria" w:eastAsia="Times New Roman" w:hAnsi="Cambria" w:cstheme="minorHAnsi"/>
                <w:b/>
                <w:bCs/>
                <w:kern w:val="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727237" w:rsidRPr="00B416C8" w14:paraId="510975E1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6414CA" w:rsidRPr="00B416C8" w:rsidRDefault="006414CA" w:rsidP="006414C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5AB76436" w14:textId="1F87066D" w:rsidR="006414CA" w:rsidRPr="00B416C8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B416C8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Nappali</w:t>
            </w:r>
            <w:proofErr w:type="spellEnd"/>
            <w:r w:rsidRPr="00B416C8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416C8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tagozatt</w:t>
            </w:r>
            <w:proofErr w:type="spellEnd"/>
          </w:p>
        </w:tc>
      </w:tr>
    </w:tbl>
    <w:p w14:paraId="72FC17F8" w14:textId="77777777" w:rsidR="00FC204E" w:rsidRPr="00B416C8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B416C8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B416C8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B416C8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727237" w:rsidRPr="00B416C8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B416C8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2A43B31F" w:rsidR="008F5E28" w:rsidRPr="00B416C8" w:rsidRDefault="003D7168" w:rsidP="00A21A51">
            <w:pPr>
              <w:jc w:val="center"/>
              <w:rPr>
                <w:rFonts w:ascii="Cambria" w:hAnsi="Cambria" w:cs="Times New Roman"/>
                <w:i/>
                <w:iCs/>
                <w:sz w:val="20"/>
                <w:szCs w:val="20"/>
              </w:rPr>
            </w:pPr>
            <w:r w:rsidRPr="008F3BB9">
              <w:rPr>
                <w:rFonts w:cstheme="minorHAnsi"/>
                <w:b/>
                <w:sz w:val="20"/>
                <w:szCs w:val="20"/>
                <w:lang w:val="hu-HU"/>
              </w:rPr>
              <w:t>Molekul</w:t>
            </w:r>
            <w:r>
              <w:rPr>
                <w:rFonts w:cstheme="minorHAnsi"/>
                <w:b/>
                <w:sz w:val="20"/>
                <w:szCs w:val="20"/>
                <w:lang w:val="hu-HU"/>
              </w:rPr>
              <w:t>á</w:t>
            </w:r>
            <w:r w:rsidRPr="008F3BB9">
              <w:rPr>
                <w:rFonts w:cstheme="minorHAnsi"/>
                <w:b/>
                <w:sz w:val="20"/>
                <w:szCs w:val="20"/>
                <w:lang w:val="hu-HU"/>
              </w:rPr>
              <w:t>ris topol</w:t>
            </w:r>
            <w:r>
              <w:rPr>
                <w:rFonts w:cstheme="minorHAnsi"/>
                <w:b/>
                <w:sz w:val="20"/>
                <w:szCs w:val="20"/>
                <w:lang w:val="hu-HU"/>
              </w:rPr>
              <w:t>ó</w:t>
            </w:r>
            <w:r w:rsidRPr="008F3BB9">
              <w:rPr>
                <w:rFonts w:cstheme="minorHAnsi"/>
                <w:b/>
                <w:sz w:val="20"/>
                <w:szCs w:val="20"/>
                <w:lang w:val="hu-HU"/>
              </w:rPr>
              <w:t>gia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B416C8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582DA37F" w:rsidR="008F5E28" w:rsidRPr="00B416C8" w:rsidRDefault="006414C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hAnsi="Cambria" w:cstheme="minorHAnsi"/>
                <w:b/>
                <w:bCs/>
                <w:sz w:val="20"/>
                <w:szCs w:val="20"/>
              </w:rPr>
              <w:t>CLM1</w:t>
            </w:r>
            <w:r w:rsidR="00C266BA" w:rsidRPr="00B416C8">
              <w:rPr>
                <w:rFonts w:ascii="Cambria" w:hAnsi="Cambria" w:cstheme="minorHAnsi"/>
                <w:b/>
                <w:bCs/>
                <w:sz w:val="20"/>
                <w:szCs w:val="20"/>
              </w:rPr>
              <w:t>1</w:t>
            </w:r>
            <w:r w:rsidR="003D7168">
              <w:rPr>
                <w:rFonts w:ascii="Cambria" w:hAnsi="Cambria" w:cstheme="minorHAnsi"/>
                <w:b/>
                <w:bCs/>
                <w:sz w:val="20"/>
                <w:szCs w:val="20"/>
              </w:rPr>
              <w:t>6</w:t>
            </w:r>
            <w:r w:rsidR="00C266BA" w:rsidRPr="00B416C8">
              <w:rPr>
                <w:rFonts w:ascii="Cambria" w:hAnsi="Cambria" w:cstheme="minorHAnsi"/>
                <w:b/>
                <w:bCs/>
                <w:sz w:val="20"/>
                <w:szCs w:val="20"/>
              </w:rPr>
              <w:t>0</w:t>
            </w:r>
          </w:p>
        </w:tc>
        <w:bookmarkStart w:id="0" w:name="_GoBack"/>
        <w:bookmarkEnd w:id="0"/>
      </w:tr>
      <w:tr w:rsidR="00727237" w:rsidRPr="00B416C8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6414CA" w:rsidRPr="00B416C8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0477FDC5" w:rsidR="006414CA" w:rsidRPr="00B416C8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 w:rsidRPr="00B416C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Conf.Dr.</w:t>
            </w:r>
            <w:proofErr w:type="spellEnd"/>
            <w:r w:rsidRPr="00B416C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Katona Gabriel</w:t>
            </w:r>
          </w:p>
        </w:tc>
      </w:tr>
      <w:tr w:rsidR="00727237" w:rsidRPr="00B416C8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6414CA" w:rsidRPr="00B416C8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0A4F20D9" w:rsidR="006414CA" w:rsidRPr="00B416C8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 w:rsidRPr="00B416C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Conf.Dr.</w:t>
            </w:r>
            <w:proofErr w:type="spellEnd"/>
            <w:r w:rsidRPr="00B416C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Katona Gabriel</w:t>
            </w:r>
          </w:p>
        </w:tc>
      </w:tr>
      <w:tr w:rsidR="00727237" w:rsidRPr="00B416C8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6414CA" w:rsidRPr="00B416C8" w:rsidRDefault="006414CA" w:rsidP="006414CA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16112064" w:rsidR="006414CA" w:rsidRPr="00EE4CA4" w:rsidRDefault="0017113E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EE4CA4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II</w:t>
            </w:r>
            <w:r w:rsidR="00EE4CA4" w:rsidRPr="00EE4CA4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6414CA" w:rsidRPr="00B416C8" w:rsidRDefault="006414CA" w:rsidP="006414CA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6C2EB680" w:rsidR="006414CA" w:rsidRPr="00EE4CA4" w:rsidRDefault="00EE4CA4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EE4CA4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6414CA" w:rsidRPr="00B416C8" w:rsidRDefault="006414CA" w:rsidP="006414CA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id w:val="1749694690"/>
              <w:placeholder>
                <w:docPart w:val="F1406BA6CD9D4514B0F93477CA7F83B0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03BDFC90" w:rsidR="006414CA" w:rsidRPr="00B416C8" w:rsidRDefault="00431604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Évk. ellen.</w:t>
                </w:r>
              </w:p>
            </w:sdtContent>
          </w:sdt>
        </w:tc>
      </w:tr>
      <w:tr w:rsidR="00727237" w:rsidRPr="00B416C8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6414CA" w:rsidRPr="00B416C8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sz w:val="20"/>
              <w:szCs w:val="20"/>
              <w:lang w:val="hu-HU" w:eastAsia="zh-CN"/>
            </w:rPr>
            <w:id w:val="-1399666509"/>
            <w:placeholder>
              <w:docPart w:val="0552CA0B81C14256960266CCB4145AE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68151146" w:rsidR="006414CA" w:rsidRPr="00B416C8" w:rsidRDefault="00C13BE1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Választható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6414CA" w:rsidRPr="00B416C8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id w:val="-685674556"/>
              <w:placeholder>
                <w:docPart w:val="A221DF7D32544CBB9622ABE1BD902A42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1364A658" w:rsidR="006414CA" w:rsidRPr="00B416C8" w:rsidRDefault="006414CA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B416C8"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B416C8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B416C8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B416C8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C42CB0" w:rsidRPr="00B416C8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C42CB0" w:rsidRPr="00B416C8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727237" w:rsidRPr="00B416C8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09112B" w:rsidRPr="00B416C8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 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05AF339F" w:rsidR="0009112B" w:rsidRPr="00B416C8" w:rsidRDefault="0009112B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09112B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3.2.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57B43C29" w:rsidR="0009112B" w:rsidRPr="00B416C8" w:rsidRDefault="0017113E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09112B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3.3. 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77A2F126" w:rsidR="0009112B" w:rsidRPr="00B416C8" w:rsidRDefault="0017113E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727237" w:rsidRPr="00B416C8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09112B" w:rsidRPr="00B416C8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Tantervben szereplő </w:t>
            </w:r>
            <w:proofErr w:type="spellStart"/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567" w:type="dxa"/>
            <w:vAlign w:val="center"/>
          </w:tcPr>
          <w:p w14:paraId="118EEB7D" w14:textId="2D5C18F4" w:rsidR="0009112B" w:rsidRPr="00B416C8" w:rsidRDefault="0009112B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56</w:t>
            </w:r>
          </w:p>
        </w:tc>
        <w:tc>
          <w:tcPr>
            <w:tcW w:w="2268" w:type="dxa"/>
            <w:vAlign w:val="center"/>
          </w:tcPr>
          <w:p w14:paraId="32ECDC93" w14:textId="2EF7C890" w:rsidR="0009112B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65C7D548" w:rsidR="0009112B" w:rsidRPr="00B416C8" w:rsidRDefault="0017113E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09112B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3.6 szeminárium/labor</w:t>
            </w:r>
          </w:p>
        </w:tc>
        <w:tc>
          <w:tcPr>
            <w:tcW w:w="567" w:type="dxa"/>
            <w:vAlign w:val="center"/>
          </w:tcPr>
          <w:p w14:paraId="322D00C7" w14:textId="3D06BB13" w:rsidR="0009112B" w:rsidRPr="00B416C8" w:rsidRDefault="0017113E" w:rsidP="0009112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727237" w:rsidRPr="00B416C8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09112B" w:rsidRPr="00B416C8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3.5 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09112B" w:rsidRPr="00B416C8" w:rsidRDefault="0009112B" w:rsidP="0009112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7113E" w:rsidRPr="00B416C8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17113E" w:rsidRPr="00B416C8" w:rsidRDefault="0017113E" w:rsidP="0017113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6C667559" w:rsidR="0017113E" w:rsidRPr="00B416C8" w:rsidRDefault="0017113E" w:rsidP="0017113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25</w:t>
            </w:r>
          </w:p>
        </w:tc>
      </w:tr>
      <w:tr w:rsidR="0017113E" w:rsidRPr="00B416C8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17113E" w:rsidRPr="00B416C8" w:rsidRDefault="0017113E" w:rsidP="0017113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641C24A0" w:rsidR="0017113E" w:rsidRPr="00B416C8" w:rsidRDefault="0017113E" w:rsidP="0017113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20</w:t>
            </w:r>
          </w:p>
        </w:tc>
      </w:tr>
      <w:tr w:rsidR="0017113E" w:rsidRPr="00B416C8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17113E" w:rsidRPr="00B416C8" w:rsidRDefault="0017113E" w:rsidP="0017113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</w:t>
            </w:r>
            <w:proofErr w:type="gramStart"/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esszék</w:t>
            </w:r>
            <w:proofErr w:type="gramEnd"/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kidolgozása </w:t>
            </w:r>
          </w:p>
          <w:p w14:paraId="7101B5F1" w14:textId="4B837929" w:rsidR="0017113E" w:rsidRPr="00B416C8" w:rsidRDefault="0017113E" w:rsidP="0017113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(nagyobb vagy egyenlő a tantárgy naptárában az ellenőrzési feladatokra előírt </w:t>
            </w:r>
            <w:proofErr w:type="spellStart"/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összóraszámmal</w:t>
            </w:r>
            <w:proofErr w:type="spellEnd"/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69ADD097" w14:textId="2C5157BD" w:rsidR="0017113E" w:rsidRPr="00B416C8" w:rsidRDefault="0017113E" w:rsidP="0017113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14</w:t>
            </w:r>
          </w:p>
        </w:tc>
      </w:tr>
      <w:tr w:rsidR="0017113E" w:rsidRPr="00B416C8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17113E" w:rsidRPr="00B416C8" w:rsidRDefault="0017113E" w:rsidP="0017113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</w:t>
            </w:r>
            <w:proofErr w:type="spellStart"/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EE1FAD4" w14:textId="5681B902" w:rsidR="0017113E" w:rsidRPr="00B416C8" w:rsidRDefault="0017113E" w:rsidP="0017113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</w:t>
            </w:r>
          </w:p>
        </w:tc>
      </w:tr>
      <w:tr w:rsidR="0017113E" w:rsidRPr="00B416C8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17113E" w:rsidRPr="00B416C8" w:rsidRDefault="0017113E" w:rsidP="0017113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1DC29B68" w:rsidR="0017113E" w:rsidRPr="00B416C8" w:rsidRDefault="0017113E" w:rsidP="0017113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6</w:t>
            </w:r>
          </w:p>
        </w:tc>
      </w:tr>
      <w:tr w:rsidR="0017113E" w:rsidRPr="00B416C8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39C9F364" w:rsidR="0017113E" w:rsidRPr="00B416C8" w:rsidRDefault="0017113E" w:rsidP="0017113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3.5.6. Más tevékenységek: [pl.: kétirányú kommunikáció a tárgyfelelőssel/ </w:t>
            </w:r>
            <w:proofErr w:type="spellStart"/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tutorral</w:t>
            </w:r>
            <w:proofErr w:type="spellEnd"/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]</w:t>
            </w:r>
          </w:p>
        </w:tc>
        <w:tc>
          <w:tcPr>
            <w:tcW w:w="567" w:type="dxa"/>
            <w:vAlign w:val="center"/>
          </w:tcPr>
          <w:p w14:paraId="57C86687" w14:textId="590BAF84" w:rsidR="0017113E" w:rsidRPr="00B416C8" w:rsidRDefault="0017113E" w:rsidP="0017113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17113E" w:rsidRPr="00B416C8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17113E" w:rsidRPr="00B416C8" w:rsidRDefault="0017113E" w:rsidP="0017113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3.7. Egyéni tanulmányi idő (ET) és önképzési tevékenységekre (ÖT) szánt idő </w:t>
            </w:r>
            <w:proofErr w:type="spellStart"/>
            <w:r w:rsidRPr="00B416C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2F974F2A" w14:textId="4FBA5139" w:rsidR="0017113E" w:rsidRPr="00B416C8" w:rsidRDefault="0017113E" w:rsidP="0017113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69</w:t>
            </w:r>
          </w:p>
        </w:tc>
      </w:tr>
      <w:tr w:rsidR="0017113E" w:rsidRPr="00B416C8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17113E" w:rsidRPr="00B416C8" w:rsidRDefault="0017113E" w:rsidP="0017113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3.8. A félév </w:t>
            </w:r>
            <w:proofErr w:type="spellStart"/>
            <w:r w:rsidRPr="00B416C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43CEA1F5" w14:textId="39CAE03C" w:rsidR="0017113E" w:rsidRPr="00B416C8" w:rsidRDefault="0017113E" w:rsidP="0017113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125</w:t>
            </w:r>
          </w:p>
        </w:tc>
      </w:tr>
      <w:tr w:rsidR="0017113E" w:rsidRPr="00B416C8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17113E" w:rsidRPr="00B416C8" w:rsidRDefault="0017113E" w:rsidP="0017113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3709202F" w:rsidR="0017113E" w:rsidRPr="00B416C8" w:rsidRDefault="0017113E" w:rsidP="0017113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5</w:t>
            </w:r>
          </w:p>
        </w:tc>
      </w:tr>
    </w:tbl>
    <w:p w14:paraId="1B9DB0E9" w14:textId="77777777" w:rsidR="00DE6B49" w:rsidRPr="00B416C8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B98A2F4" w14:textId="49D6AA52" w:rsidR="00DE6B49" w:rsidRPr="00B416C8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B416C8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467ACB" w:rsidRPr="00B416C8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Előfeltételek </w:t>
      </w:r>
      <w:r w:rsidR="00467ACB" w:rsidRPr="00B416C8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B416C8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B416C8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467ACB"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77777777" w:rsidR="00221B6D" w:rsidRPr="00B416C8" w:rsidRDefault="00221B6D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</w:p>
        </w:tc>
      </w:tr>
      <w:tr w:rsidR="00221B6D" w:rsidRPr="00B416C8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B416C8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proofErr w:type="spellStart"/>
            <w:proofErr w:type="gramStart"/>
            <w:r w:rsidR="00467ACB"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</w:t>
            </w:r>
            <w:proofErr w:type="gramEnd"/>
            <w:r w:rsidR="00467ACB"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beli</w:t>
            </w:r>
            <w:proofErr w:type="spellEnd"/>
          </w:p>
        </w:tc>
        <w:tc>
          <w:tcPr>
            <w:tcW w:w="8364" w:type="dxa"/>
            <w:vAlign w:val="center"/>
          </w:tcPr>
          <w:p w14:paraId="275E3D88" w14:textId="77777777" w:rsidR="00221B6D" w:rsidRPr="00B416C8" w:rsidRDefault="00221B6D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6308C108" w14:textId="77777777" w:rsidR="00DE6B49" w:rsidRPr="00B416C8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FF0AB79" w14:textId="77777777" w:rsidR="00CE59AD" w:rsidRPr="00B416C8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29A9AA54" w14:textId="77777777" w:rsidR="00CE59AD" w:rsidRPr="00B416C8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81565B8" w14:textId="77777777" w:rsidR="00CE59AD" w:rsidRPr="00B416C8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61E24431" w14:textId="179414FE" w:rsidR="008E6D88" w:rsidRPr="00B416C8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B416C8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A96776" w:rsidRPr="00B416C8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Feltételek </w:t>
      </w:r>
      <w:r w:rsidR="00A96776" w:rsidRPr="00B416C8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6327"/>
      </w:tblGrid>
      <w:tr w:rsidR="00844EAD" w:rsidRPr="00B416C8" w14:paraId="58DCDBE8" w14:textId="77777777" w:rsidTr="00765F7B">
        <w:trPr>
          <w:trHeight w:val="284"/>
        </w:trPr>
        <w:tc>
          <w:tcPr>
            <w:tcW w:w="4112" w:type="dxa"/>
            <w:vAlign w:val="center"/>
          </w:tcPr>
          <w:p w14:paraId="405F0868" w14:textId="251108A9" w:rsidR="00844EAD" w:rsidRPr="00B416C8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5.1. </w:t>
            </w:r>
            <w:r w:rsidR="00ED5FDE"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6327" w:type="dxa"/>
            <w:vAlign w:val="center"/>
          </w:tcPr>
          <w:p w14:paraId="77474BF4" w14:textId="79772271" w:rsidR="0009112B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hu-HU" w:eastAsia="zh-CN"/>
              </w:rPr>
              <w:t>Prezentációkhoz szükséges technikai eszközök (számítógép, megfelelő szoftver, videóprojektor / interaktív tábla).</w:t>
            </w: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  <w:p w14:paraId="0539D1A5" w14:textId="45372C9F" w:rsidR="0009112B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hu-HU" w:eastAsia="zh-CN"/>
              </w:rPr>
              <w:t>A hallgatók minden előadás előtt kötelesek áttanulmányozni a rendelkezésükre bocsátott elektronikus tananyagot.</w:t>
            </w: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  <w:p w14:paraId="18D25A3F" w14:textId="11748E23" w:rsidR="00844EAD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hu-HU" w:eastAsia="zh-CN"/>
              </w:rPr>
              <w:t xml:space="preserve">A hallgatók kötelesek a </w:t>
            </w:r>
            <w:proofErr w:type="gramStart"/>
            <w:r w:rsidRPr="00B416C8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hu-HU" w:eastAsia="zh-CN"/>
              </w:rPr>
              <w:t>kurzusokon</w:t>
            </w:r>
            <w:proofErr w:type="gramEnd"/>
            <w:r w:rsidRPr="00B416C8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hu-HU" w:eastAsia="zh-CN"/>
              </w:rPr>
              <w:t xml:space="preserve"> mobiltelefonjaikat néma üzemmódban tartani.</w:t>
            </w:r>
          </w:p>
        </w:tc>
      </w:tr>
      <w:tr w:rsidR="00844EAD" w:rsidRPr="00B416C8" w14:paraId="18AC426D" w14:textId="77777777" w:rsidTr="00765F7B">
        <w:trPr>
          <w:trHeight w:val="284"/>
        </w:trPr>
        <w:tc>
          <w:tcPr>
            <w:tcW w:w="4112" w:type="dxa"/>
            <w:vAlign w:val="center"/>
          </w:tcPr>
          <w:p w14:paraId="2BED35E3" w14:textId="55C7735C" w:rsidR="00844EAD" w:rsidRPr="00B416C8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lastRenderedPageBreak/>
              <w:t xml:space="preserve">5.2. </w:t>
            </w:r>
            <w:r w:rsidR="00ED5FDE"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6327" w:type="dxa"/>
            <w:vAlign w:val="center"/>
          </w:tcPr>
          <w:p w14:paraId="72EAB913" w14:textId="67E4D79D" w:rsidR="0009112B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 szemináriumi és laboratóriumi foglalkozásokon való részvétel kötelező, a hatályos szabályzatnak megfelelően. </w:t>
            </w:r>
          </w:p>
          <w:p w14:paraId="31CB094F" w14:textId="4E74365F" w:rsidR="0009112B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 hallgatók kötelesek a szemináriumokon/laboratóriumi foglalkozásokon mobiltelefonjaikat néma üzemmódban tartani. Késés nem megengedett. </w:t>
            </w:r>
          </w:p>
          <w:p w14:paraId="5530FBD5" w14:textId="2851B25E" w:rsidR="0009112B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 hallgatók kötelesek a laboratóriumba köpenyben, kesztyűben, védőszemüvegben és laboratóriumi törlőkendővel megjelenni. </w:t>
            </w:r>
          </w:p>
          <w:p w14:paraId="5339F5F1" w14:textId="3CEDC22D" w:rsidR="0009112B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hallgatók kötelesek betartani a munkavédelmi előírásokat. </w:t>
            </w:r>
          </w:p>
          <w:p w14:paraId="719CF70A" w14:textId="30B4BECA" w:rsidR="0009112B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Minden laboratóriumi foglalkozás elején a hallgatók teszt kitöltésével igazolják a felhasznált anyagok kockázati tényezőinek és a biztonsági intézkedéseknek, valamint a laboratóriumi gyakorlatnak az ismeretét a rendelkezésre bocsátott szakirodalom alapján. </w:t>
            </w:r>
          </w:p>
          <w:p w14:paraId="2DBE2854" w14:textId="0BD4B1C1" w:rsidR="0009112B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hallgatók nem hagyhatnak felügyelet nélkül működő berendezést. </w:t>
            </w:r>
          </w:p>
          <w:p w14:paraId="731DF55B" w14:textId="5C9BA416" w:rsidR="0009112B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laboratóriumi foglalkozás során a hallgatók kötelesek a megfigyeléseiket a laboratóriumi jegyzetfüzetbe rögzíteni. </w:t>
            </w:r>
          </w:p>
          <w:p w14:paraId="5F5A91E7" w14:textId="1A5D50CD" w:rsidR="0009112B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laboratóriumi jegyzőkönyv leadása a félév elején meghatározott ütemezés szerint történik. </w:t>
            </w:r>
          </w:p>
          <w:p w14:paraId="463920CD" w14:textId="2056D5FB" w:rsidR="00844EAD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pt-BR" w:eastAsia="zh-CN"/>
              </w:rPr>
              <w:t>Élelmiszer bevitele a laboratóriumba tilos.</w:t>
            </w:r>
          </w:p>
        </w:tc>
      </w:tr>
    </w:tbl>
    <w:p w14:paraId="237CFCEE" w14:textId="77777777" w:rsidR="00C46D4A" w:rsidRPr="00B416C8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9FB79F3" w14:textId="35051D94" w:rsidR="0086570A" w:rsidRPr="00B416C8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  <w:r w:rsidRPr="00B416C8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6.1. </w:t>
      </w:r>
      <w:r w:rsidR="00D965D4" w:rsidRPr="00B416C8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A tanulm</w:t>
      </w:r>
      <w:r w:rsidR="006D7529" w:rsidRPr="00B416C8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á</w:t>
      </w:r>
      <w:r w:rsidR="00D965D4" w:rsidRPr="00B416C8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nyi program elvégzése során elsajátított </w:t>
      </w:r>
      <w:proofErr w:type="gramStart"/>
      <w:r w:rsidR="00D965D4" w:rsidRPr="00B416C8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kompetenciák</w:t>
      </w:r>
      <w:proofErr w:type="gramEnd"/>
      <w:r w:rsidR="003C7B55" w:rsidRPr="00B416C8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 </w:t>
      </w:r>
      <w:r w:rsidR="003C7B55" w:rsidRPr="00B416C8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</w:t>
      </w:r>
      <w:r w:rsidR="00D965D4" w:rsidRPr="00B416C8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a tantervből kell átvenni</w:t>
      </w:r>
      <w:r w:rsidR="00C56E05" w:rsidRPr="00B416C8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)</w:t>
      </w:r>
      <w:r w:rsidRPr="00B416C8">
        <w:rPr>
          <w:rFonts w:ascii="Cambria" w:eastAsia="Times New Roman" w:hAnsi="Cambria" w:cs="Times New Roman"/>
          <w:bCs/>
          <w:sz w:val="20"/>
          <w:szCs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B416C8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B416C8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Szakmai </w:t>
            </w:r>
            <w:proofErr w:type="gramStart"/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kompetenciák</w:t>
            </w:r>
            <w:proofErr w:type="gramEnd"/>
          </w:p>
        </w:tc>
      </w:tr>
      <w:tr w:rsidR="00ED2FBF" w:rsidRPr="00B416C8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B416C8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proofErr w:type="gramStart"/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B416C8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proofErr w:type="gramStart"/>
            <w:r w:rsidRPr="00B416C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  <w:proofErr w:type="gramEnd"/>
          </w:p>
        </w:tc>
      </w:tr>
      <w:tr w:rsidR="0009112B" w:rsidRPr="00B416C8" w14:paraId="28A57916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2C275D87" w:rsidR="0009112B" w:rsidRPr="00B416C8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color w:val="0070C0"/>
                <w:sz w:val="20"/>
                <w:szCs w:val="20"/>
              </w:rPr>
              <w:t>CP1</w:t>
            </w:r>
          </w:p>
        </w:tc>
        <w:tc>
          <w:tcPr>
            <w:tcW w:w="8931" w:type="dxa"/>
          </w:tcPr>
          <w:p w14:paraId="63074315" w14:textId="6A02D0D5" w:rsidR="0009112B" w:rsidRPr="00B416C8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ismereteket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új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ismeretek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vagy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termékek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fejlesztésére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minőség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ellenőrzési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folyamat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javítása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érdekében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B416C8" w14:paraId="387E0187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7B4C0953" w:rsidR="0009112B" w:rsidRPr="00B416C8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color w:val="0070C0"/>
                <w:sz w:val="20"/>
                <w:szCs w:val="20"/>
              </w:rPr>
              <w:t>CP2</w:t>
            </w:r>
          </w:p>
        </w:tc>
        <w:tc>
          <w:tcPr>
            <w:tcW w:w="8931" w:type="dxa"/>
          </w:tcPr>
          <w:p w14:paraId="556255AF" w14:textId="1B191BCD" w:rsidR="0009112B" w:rsidRPr="00B416C8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módszereket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alkalmaz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összetételének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szerkezetének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fizikai-kémiai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tulajdonságainak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meghatározására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B416C8" w14:paraId="315C5642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60D4C6E0" w:rsidR="0009112B" w:rsidRPr="00B416C8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color w:val="0070C0"/>
                <w:sz w:val="20"/>
                <w:szCs w:val="20"/>
              </w:rPr>
              <w:t>CP6</w:t>
            </w:r>
          </w:p>
        </w:tc>
        <w:tc>
          <w:tcPr>
            <w:tcW w:w="8931" w:type="dxa"/>
          </w:tcPr>
          <w:p w14:paraId="663C4628" w14:textId="54C1A563" w:rsidR="0009112B" w:rsidRPr="00B416C8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eredményeket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kommunikál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B416C8" w14:paraId="62535D03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57EB090C" w14:textId="5DDE66A0" w:rsidR="0009112B" w:rsidRPr="00B416C8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color w:val="0070C0"/>
                <w:sz w:val="20"/>
                <w:szCs w:val="20"/>
              </w:rPr>
              <w:t>CP13</w:t>
            </w:r>
          </w:p>
        </w:tc>
        <w:tc>
          <w:tcPr>
            <w:tcW w:w="8931" w:type="dxa"/>
          </w:tcPr>
          <w:p w14:paraId="6EC6F935" w14:textId="085ED32B" w:rsidR="0009112B" w:rsidRPr="00B416C8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Elősegíti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innovációt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tudástranszfert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09112B" w:rsidRPr="00B416C8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09112B" w:rsidRPr="00B416C8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Transzverzális </w:t>
            </w:r>
            <w:proofErr w:type="gramStart"/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kompetenciák</w:t>
            </w:r>
            <w:proofErr w:type="gramEnd"/>
          </w:p>
        </w:tc>
      </w:tr>
      <w:tr w:rsidR="0009112B" w:rsidRPr="00B416C8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9112B" w:rsidRPr="00B416C8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proofErr w:type="gramStart"/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8931" w:type="dxa"/>
            <w:vAlign w:val="center"/>
          </w:tcPr>
          <w:p w14:paraId="301A8308" w14:textId="69976117" w:rsidR="0009112B" w:rsidRPr="00B416C8" w:rsidRDefault="0009112B" w:rsidP="0009112B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proofErr w:type="gramStart"/>
            <w:r w:rsidRPr="00B416C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  <w:proofErr w:type="gramEnd"/>
          </w:p>
        </w:tc>
      </w:tr>
      <w:tr w:rsidR="0009112B" w:rsidRPr="00B416C8" w14:paraId="6EAA1420" w14:textId="77777777" w:rsidTr="0068258C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2708A23B" w:rsidR="0009112B" w:rsidRPr="00B416C8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color w:val="0070C0"/>
                <w:sz w:val="20"/>
                <w:szCs w:val="20"/>
              </w:rPr>
              <w:t>CT1</w:t>
            </w:r>
          </w:p>
        </w:tc>
        <w:tc>
          <w:tcPr>
            <w:tcW w:w="8931" w:type="dxa"/>
          </w:tcPr>
          <w:p w14:paraId="211BD10B" w14:textId="71C89D98" w:rsidR="0009112B" w:rsidRPr="00B416C8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szakmai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feladatok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hatékony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felelősségteljes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elvégzése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vonatkozó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jogszabályok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szakterületre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jellemző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etikai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normák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betartásával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szakképzett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felügyelet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mellett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B416C8" w14:paraId="34705071" w14:textId="77777777" w:rsidTr="0068258C">
        <w:trPr>
          <w:cantSplit/>
          <w:trHeight w:val="397"/>
        </w:trPr>
        <w:tc>
          <w:tcPr>
            <w:tcW w:w="1560" w:type="dxa"/>
            <w:vAlign w:val="center"/>
          </w:tcPr>
          <w:p w14:paraId="5D6A4425" w14:textId="0BA5E4DE" w:rsidR="0009112B" w:rsidRPr="00B416C8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color w:val="0070C0"/>
                <w:sz w:val="20"/>
                <w:szCs w:val="20"/>
              </w:rPr>
              <w:t>CT2</w:t>
            </w:r>
          </w:p>
        </w:tc>
        <w:tc>
          <w:tcPr>
            <w:tcW w:w="8931" w:type="dxa"/>
          </w:tcPr>
          <w:p w14:paraId="50C51981" w14:textId="66FA6A2F" w:rsidR="0009112B" w:rsidRPr="00B416C8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Tevékenységek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végzése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multidiszciplináris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csapatban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interperszonális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kommunikációs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készségek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alkalmazásával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kitűzött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célok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elérése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érdekében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</w:tbl>
    <w:p w14:paraId="3F0B611B" w14:textId="77777777" w:rsidR="00091CED" w:rsidRPr="00B416C8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B416C8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B416C8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B416C8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B416C8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B416C8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</w:t>
      </w:r>
      <w:r w:rsidR="00561E9A" w:rsidRPr="00B416C8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a tantervből kell átvenni</w:t>
      </w:r>
      <w:r w:rsidR="00DC5A5D" w:rsidRPr="00B416C8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)</w:t>
      </w:r>
      <w:r w:rsidR="00A5032D" w:rsidRPr="00B416C8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B416C8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B416C8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B416C8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B416C8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proofErr w:type="gramStart"/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B416C8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B416C8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(</w:t>
            </w:r>
            <w:proofErr w:type="spellStart"/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Knowledge</w:t>
            </w:r>
            <w:proofErr w:type="spellEnd"/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and </w:t>
            </w:r>
            <w:proofErr w:type="spellStart"/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understanding</w:t>
            </w:r>
            <w:proofErr w:type="spellEnd"/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B416C8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B416C8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(</w:t>
            </w:r>
            <w:proofErr w:type="spellStart"/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Specific</w:t>
            </w:r>
            <w:proofErr w:type="spellEnd"/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academic</w:t>
            </w:r>
            <w:proofErr w:type="spellEnd"/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skills</w:t>
            </w:r>
            <w:proofErr w:type="spellEnd"/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)</w:t>
            </w:r>
          </w:p>
        </w:tc>
      </w:tr>
      <w:tr w:rsidR="00B416C8" w:rsidRPr="00B416C8" w14:paraId="541C6543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5F732B51" w:rsidR="00B416C8" w:rsidRPr="00B416C8" w:rsidRDefault="00B416C8" w:rsidP="00B416C8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color w:val="0070C0"/>
                <w:sz w:val="20"/>
                <w:szCs w:val="20"/>
              </w:rPr>
              <w:t>CP1, CP2</w:t>
            </w:r>
          </w:p>
        </w:tc>
        <w:tc>
          <w:tcPr>
            <w:tcW w:w="4678" w:type="dxa"/>
          </w:tcPr>
          <w:p w14:paraId="6AC6F0D0" w14:textId="285C88A1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azonosítja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meghatározza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megmagyarázza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fogalmait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általános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szervetlen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szerves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analitikai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fizikai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),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amelyeket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szakirodalomban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használnak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  <w:tc>
          <w:tcPr>
            <w:tcW w:w="4253" w:type="dxa"/>
          </w:tcPr>
          <w:p w14:paraId="4752F20B" w14:textId="6EDB9F47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helyesen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elemzi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értékeli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fogalmait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elméleteket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koncepciókat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rendszerek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jellemzőinek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leírására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értelmezésére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B416C8" w:rsidRPr="00B416C8" w14:paraId="279D606A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5A0690E7" w14:textId="37435E99" w:rsidR="00B416C8" w:rsidRPr="00B416C8" w:rsidRDefault="00B416C8" w:rsidP="00B416C8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color w:val="0070C0"/>
                <w:sz w:val="20"/>
                <w:szCs w:val="20"/>
              </w:rPr>
              <w:lastRenderedPageBreak/>
              <w:t>CP17</w:t>
            </w:r>
          </w:p>
        </w:tc>
        <w:tc>
          <w:tcPr>
            <w:tcW w:w="4678" w:type="dxa"/>
          </w:tcPr>
          <w:p w14:paraId="3C35A5A3" w14:textId="7C37D5D6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leírja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laboratóriumokban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használt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berendezések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műszerek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alapelveit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működését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4253" w:type="dxa"/>
          </w:tcPr>
          <w:p w14:paraId="38296891" w14:textId="76273BA2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munkaprotokollokat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dolgoz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elemzési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jelentéseket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készít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megoldásokat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azonosít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alternatívákat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fogalmaz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meg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laboratórium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szakmai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egység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megfelelő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működésének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biztosítása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érdekében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B416C8" w:rsidRPr="00B416C8" w14:paraId="28D374B9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29179FE0" w14:textId="0844A1AB" w:rsidR="00B416C8" w:rsidRPr="00B416C8" w:rsidRDefault="00B416C8" w:rsidP="00B416C8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color w:val="0070C0"/>
                <w:sz w:val="20"/>
                <w:szCs w:val="20"/>
              </w:rPr>
              <w:t>CP1, CP13</w:t>
            </w:r>
          </w:p>
        </w:tc>
        <w:tc>
          <w:tcPr>
            <w:tcW w:w="4678" w:type="dxa"/>
          </w:tcPr>
          <w:p w14:paraId="1C19B3F4" w14:textId="6EE5C0F1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azonosítja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azokat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megfelelő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információszerzési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dokumentációs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módszereket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amelyek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szükségesek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ismeretek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megértéséhez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módon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történő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közvetítéséhez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érdeklődők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felé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  <w:tc>
          <w:tcPr>
            <w:tcW w:w="4253" w:type="dxa"/>
          </w:tcPr>
          <w:p w14:paraId="1E7926D5" w14:textId="47A26F93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kiválasztja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információgyűjtés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dokumentáció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legmegfelelőbb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eredményeit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azokat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világosan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tömören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közvetíti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érdeklődők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felé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B416C8" w:rsidRPr="00B416C8" w14:paraId="4CEB6BE5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7880A562" w14:textId="729F728A" w:rsidR="00B416C8" w:rsidRPr="00B416C8" w:rsidRDefault="00B416C8" w:rsidP="00B416C8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color w:val="0070C0"/>
                <w:sz w:val="20"/>
                <w:szCs w:val="20"/>
              </w:rPr>
              <w:t>CP2, CP6</w:t>
            </w:r>
          </w:p>
        </w:tc>
        <w:tc>
          <w:tcPr>
            <w:tcW w:w="4678" w:type="dxa"/>
          </w:tcPr>
          <w:p w14:paraId="101D6B05" w14:textId="60A7B73A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azonosítja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leírja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azokat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korszerű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kísérleti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technikákat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amelyeket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analízisében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jellemzésében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alkalmaznak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4253" w:type="dxa"/>
          </w:tcPr>
          <w:p w14:paraId="6ABC17D6" w14:textId="21E8A613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önállóan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használja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klasszikus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laboratóriumi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eszközöket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modern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berendezéseket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kísérleteket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tervez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valamint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megfelelően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értelmezi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elemzi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kapott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eredményeket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.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olyan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tanulási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helyzeteket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tervez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amelyek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laboratóriumokra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jellemző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kísérleti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technikák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módszerek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fejlesztésére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összpontosítanak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</w:tbl>
    <w:p w14:paraId="5331B1A6" w14:textId="77777777" w:rsidR="00996E5F" w:rsidRPr="00B416C8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5A6BB97A" w:rsidR="0086570A" w:rsidRPr="00B416C8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sz w:val="20"/>
          <w:szCs w:val="20"/>
          <w:lang w:val="hu-HU"/>
        </w:rPr>
      </w:pPr>
      <w:r w:rsidRPr="00B416C8">
        <w:rPr>
          <w:rFonts w:ascii="Cambria" w:hAnsi="Cambria"/>
          <w:b/>
          <w:sz w:val="20"/>
          <w:szCs w:val="20"/>
          <w:lang w:val="hu-HU"/>
        </w:rPr>
        <w:t xml:space="preserve">7. </w:t>
      </w:r>
      <w:proofErr w:type="gramStart"/>
      <w:r w:rsidR="00526FA1" w:rsidRPr="00B416C8">
        <w:rPr>
          <w:rFonts w:ascii="Cambria" w:hAnsi="Cambria"/>
          <w:b/>
          <w:sz w:val="20"/>
          <w:szCs w:val="20"/>
          <w:lang w:val="hu-HU"/>
        </w:rPr>
        <w:t>Tárgy-specifikus tanulási</w:t>
      </w:r>
      <w:proofErr w:type="gramEnd"/>
      <w:r w:rsidR="00526FA1" w:rsidRPr="00B416C8">
        <w:rPr>
          <w:rFonts w:ascii="Cambria" w:hAnsi="Cambria"/>
          <w:b/>
          <w:sz w:val="20"/>
          <w:szCs w:val="20"/>
          <w:lang w:val="hu-HU"/>
        </w:rPr>
        <w:t xml:space="preserve"> eredmények </w:t>
      </w:r>
      <w:r w:rsidR="00A5032D" w:rsidRPr="00B416C8">
        <w:rPr>
          <w:rFonts w:ascii="Cambria" w:hAnsi="Cambria"/>
          <w:bCs/>
          <w:sz w:val="20"/>
          <w:szCs w:val="20"/>
          <w:lang w:val="hu-HU"/>
        </w:rPr>
        <w:t>(</w:t>
      </w:r>
      <w:r w:rsidR="00526FA1" w:rsidRPr="00B416C8">
        <w:rPr>
          <w:rFonts w:ascii="Cambria" w:hAnsi="Cambria"/>
          <w:bCs/>
          <w:sz w:val="20"/>
          <w:szCs w:val="20"/>
          <w:lang w:val="hu-HU"/>
        </w:rPr>
        <w:t>minden tantárgyfelelős a tanulmányi program szintjének kompetenciáit és tanulási eredményeit összefoglaló táblázatából vezeti be)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727237" w:rsidRPr="00B416C8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B416C8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(</w:t>
            </w:r>
            <w:proofErr w:type="spellStart"/>
            <w:r w:rsidR="002C22AA"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Knowledge</w:t>
            </w:r>
            <w:proofErr w:type="spellEnd"/>
            <w:r w:rsidR="002C22AA"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and </w:t>
            </w:r>
            <w:proofErr w:type="spellStart"/>
            <w:r w:rsidR="002C22AA"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understanding</w:t>
            </w:r>
            <w:proofErr w:type="spellEnd"/>
            <w:r w:rsidR="002C22AA"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)</w:t>
            </w:r>
          </w:p>
        </w:tc>
      </w:tr>
      <w:tr w:rsidR="00B416C8" w:rsidRPr="00B416C8" w14:paraId="7B6B391A" w14:textId="77777777" w:rsidTr="00242D4F">
        <w:trPr>
          <w:cantSplit/>
          <w:trHeight w:val="340"/>
        </w:trPr>
        <w:tc>
          <w:tcPr>
            <w:tcW w:w="10491" w:type="dxa"/>
          </w:tcPr>
          <w:p w14:paraId="5E90FDF3" w14:textId="443C70FC" w:rsidR="00B416C8" w:rsidRPr="00B416C8" w:rsidRDefault="00B416C8" w:rsidP="00B416C8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helyesen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elméleteit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alapelveit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oktatási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laboratóriumi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környezetben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B416C8" w:rsidRPr="00B416C8" w14:paraId="1CBC0678" w14:textId="77777777" w:rsidTr="00242D4F">
        <w:trPr>
          <w:cantSplit/>
          <w:trHeight w:val="340"/>
        </w:trPr>
        <w:tc>
          <w:tcPr>
            <w:tcW w:w="10491" w:type="dxa"/>
          </w:tcPr>
          <w:p w14:paraId="79D28818" w14:textId="6B3F0740" w:rsidR="00B416C8" w:rsidRPr="00B416C8" w:rsidRDefault="00B416C8" w:rsidP="00B416C8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leírja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laboratóriumokban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használt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berendezések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műszerek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alapelveit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működését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B416C8" w:rsidRPr="00B416C8" w14:paraId="4A7BD4B5" w14:textId="77777777" w:rsidTr="00242D4F">
        <w:trPr>
          <w:cantSplit/>
          <w:trHeight w:val="340"/>
        </w:trPr>
        <w:tc>
          <w:tcPr>
            <w:tcW w:w="10491" w:type="dxa"/>
          </w:tcPr>
          <w:p w14:paraId="0BE42569" w14:textId="2F5A93FD" w:rsidR="00B416C8" w:rsidRPr="00B416C8" w:rsidRDefault="00B416C8" w:rsidP="00B416C8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kiválasztja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információgyűjtés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dokumentáció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legmegfelelőbb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eredményeit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azokat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világosan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tömören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közvetíti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érdeklődők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felé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2C22AA" w:rsidRPr="00B416C8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B416C8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(</w:t>
            </w:r>
            <w:proofErr w:type="spellStart"/>
            <w:r w:rsidR="002C22AA"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Specific</w:t>
            </w:r>
            <w:proofErr w:type="spellEnd"/>
            <w:r w:rsidR="002C22AA"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2C22AA"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academic</w:t>
            </w:r>
            <w:proofErr w:type="spellEnd"/>
            <w:r w:rsidR="002C22AA"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2C22AA"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skills</w:t>
            </w:r>
            <w:proofErr w:type="spellEnd"/>
            <w:r w:rsidR="002C22AA"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)</w:t>
            </w:r>
          </w:p>
        </w:tc>
      </w:tr>
      <w:tr w:rsidR="00B416C8" w:rsidRPr="00B416C8" w14:paraId="1FBF6A2A" w14:textId="77777777" w:rsidTr="00B82C43">
        <w:trPr>
          <w:cantSplit/>
          <w:trHeight w:val="340"/>
        </w:trPr>
        <w:tc>
          <w:tcPr>
            <w:tcW w:w="10491" w:type="dxa"/>
          </w:tcPr>
          <w:p w14:paraId="5DC31311" w14:textId="5B13D5BE" w:rsidR="00B416C8" w:rsidRPr="00B416C8" w:rsidRDefault="00B416C8" w:rsidP="00B416C8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Style w:val="Strong"/>
                <w:rFonts w:ascii="Cambria" w:hAnsi="Cambria"/>
                <w:sz w:val="20"/>
                <w:szCs w:val="20"/>
              </w:rPr>
              <w:t>CP1.</w:t>
            </w:r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helyesen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elemzi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értékeli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fogalmait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elméleteket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koncepciókat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rendszerek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jellemzőinek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leírására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értelmezésére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B416C8" w:rsidRPr="00B416C8" w14:paraId="2EF9346A" w14:textId="77777777" w:rsidTr="00B82C43">
        <w:trPr>
          <w:cantSplit/>
          <w:trHeight w:val="340"/>
        </w:trPr>
        <w:tc>
          <w:tcPr>
            <w:tcW w:w="10491" w:type="dxa"/>
          </w:tcPr>
          <w:p w14:paraId="1AE3C494" w14:textId="2EED82EA" w:rsidR="00B416C8" w:rsidRPr="00B416C8" w:rsidRDefault="00B416C8" w:rsidP="00B416C8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Style w:val="Strong"/>
                <w:rFonts w:ascii="Cambria" w:hAnsi="Cambria"/>
                <w:sz w:val="20"/>
                <w:szCs w:val="20"/>
              </w:rPr>
              <w:t>CP2.</w:t>
            </w:r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analitikai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szervetlen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szerves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fizikai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biokémia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anyagtudomány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főbb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fogalmait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gyakorlatban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B416C8" w:rsidRPr="00B416C8" w14:paraId="5EC4DE53" w14:textId="77777777" w:rsidTr="00B82C43">
        <w:trPr>
          <w:cantSplit/>
          <w:trHeight w:val="340"/>
        </w:trPr>
        <w:tc>
          <w:tcPr>
            <w:tcW w:w="10491" w:type="dxa"/>
          </w:tcPr>
          <w:p w14:paraId="2818E98F" w14:textId="43F7F658" w:rsidR="00B416C8" w:rsidRPr="00B416C8" w:rsidRDefault="00B416C8" w:rsidP="00B416C8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Style w:val="Strong"/>
                <w:rFonts w:ascii="Cambria" w:hAnsi="Cambria"/>
                <w:sz w:val="20"/>
                <w:szCs w:val="20"/>
              </w:rPr>
              <w:t>CP17.</w:t>
            </w:r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helyesen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hatékonyan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kezeli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laboratóriumok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berendezéseit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kiválasztja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megfelelő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analitikai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eljárásokat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vizsgálatához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értelmezi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rendszerezi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kapott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eredményeket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.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megfelelően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választja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fizikai-kémiai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paramétereket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kísérletek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elvégzéséhez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</w:tbl>
    <w:p w14:paraId="7C1BC193" w14:textId="77777777" w:rsidR="000F3A03" w:rsidRPr="00B416C8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B416C8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B416C8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B416C8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B416C8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8C28C6" w:rsidRPr="00B416C8" w14:paraId="719F4FC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8100AC7" w14:textId="36E05ED1" w:rsidR="002A3A93" w:rsidRPr="00B416C8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B416C8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420" w:type="dxa"/>
            <w:vAlign w:val="center"/>
          </w:tcPr>
          <w:p w14:paraId="4A7A7120" w14:textId="3136A1AA" w:rsidR="002A3A93" w:rsidRPr="00B416C8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4046A7C7" w14:textId="44A68299" w:rsidR="0086570A" w:rsidRPr="00B416C8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B416C8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3D7168" w:rsidRPr="00B416C8" w14:paraId="1B26AD4C" w14:textId="77777777" w:rsidTr="003C6FAF">
        <w:trPr>
          <w:trHeight w:val="397"/>
        </w:trPr>
        <w:tc>
          <w:tcPr>
            <w:tcW w:w="3779" w:type="dxa"/>
          </w:tcPr>
          <w:p w14:paraId="07C4D1B3" w14:textId="1367D2E6" w:rsidR="003D7168" w:rsidRPr="003D7168" w:rsidRDefault="003D7168" w:rsidP="003D716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  <w:lang w:val="pt-BR"/>
              </w:rPr>
              <w:t>8.1.1. Bevezetés a graf elmeletbe</w:t>
            </w:r>
          </w:p>
        </w:tc>
        <w:tc>
          <w:tcPr>
            <w:tcW w:w="3420" w:type="dxa"/>
            <w:vAlign w:val="center"/>
          </w:tcPr>
          <w:p w14:paraId="24AD8749" w14:textId="0F7BFEEA" w:rsidR="003D7168" w:rsidRPr="00B416C8" w:rsidRDefault="003D7168" w:rsidP="003D716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Aptos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302BCB65" w14:textId="46B17162" w:rsidR="003D7168" w:rsidRPr="00B416C8" w:rsidRDefault="003D7168" w:rsidP="003D716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3D7168" w:rsidRPr="00B416C8" w14:paraId="6A0748C4" w14:textId="77777777" w:rsidTr="00D07AB4">
        <w:trPr>
          <w:trHeight w:val="397"/>
        </w:trPr>
        <w:tc>
          <w:tcPr>
            <w:tcW w:w="3779" w:type="dxa"/>
          </w:tcPr>
          <w:p w14:paraId="35D2FAA7" w14:textId="5C44526F" w:rsidR="003D7168" w:rsidRPr="003D7168" w:rsidRDefault="003D7168" w:rsidP="003D716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8.1.2.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Topologiai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matrixok</w:t>
            </w:r>
            <w:proofErr w:type="spellEnd"/>
          </w:p>
        </w:tc>
        <w:tc>
          <w:tcPr>
            <w:tcW w:w="3420" w:type="dxa"/>
            <w:vAlign w:val="center"/>
          </w:tcPr>
          <w:p w14:paraId="79E69B6D" w14:textId="69E03711" w:rsidR="003D7168" w:rsidRPr="00B416C8" w:rsidRDefault="003D7168" w:rsidP="003D716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Aptos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1EE59EBC" w14:textId="70AE0BBA" w:rsidR="003D7168" w:rsidRPr="00B416C8" w:rsidRDefault="003D7168" w:rsidP="003D716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3D7168" w:rsidRPr="00B416C8" w14:paraId="5238961B" w14:textId="77777777" w:rsidTr="00D07AB4">
        <w:trPr>
          <w:trHeight w:val="397"/>
        </w:trPr>
        <w:tc>
          <w:tcPr>
            <w:tcW w:w="3779" w:type="dxa"/>
          </w:tcPr>
          <w:p w14:paraId="347F896E" w14:textId="34DD8F5F" w:rsidR="003D7168" w:rsidRPr="003D7168" w:rsidRDefault="003D7168" w:rsidP="003D716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8.1.3.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Topologiai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indexek</w:t>
            </w:r>
            <w:proofErr w:type="spellEnd"/>
          </w:p>
        </w:tc>
        <w:tc>
          <w:tcPr>
            <w:tcW w:w="3420" w:type="dxa"/>
            <w:vAlign w:val="center"/>
          </w:tcPr>
          <w:p w14:paraId="1BC80EF7" w14:textId="3D61C304" w:rsidR="003D7168" w:rsidRPr="00B416C8" w:rsidRDefault="003D7168" w:rsidP="003D716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Aptos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64F2D093" w14:textId="49B1D1D3" w:rsidR="003D7168" w:rsidRPr="00B416C8" w:rsidRDefault="003D7168" w:rsidP="003D716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3D7168" w:rsidRPr="00B416C8" w14:paraId="49D69DDC" w14:textId="77777777" w:rsidTr="00D07AB4">
        <w:trPr>
          <w:trHeight w:val="397"/>
        </w:trPr>
        <w:tc>
          <w:tcPr>
            <w:tcW w:w="3779" w:type="dxa"/>
          </w:tcPr>
          <w:p w14:paraId="5FE36991" w14:textId="258315A6" w:rsidR="003D7168" w:rsidRPr="003D7168" w:rsidRDefault="003D7168" w:rsidP="003D716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8.1.4. Szeged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es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Kolozsvari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indexek</w:t>
            </w:r>
            <w:proofErr w:type="spellEnd"/>
          </w:p>
        </w:tc>
        <w:tc>
          <w:tcPr>
            <w:tcW w:w="3420" w:type="dxa"/>
            <w:vAlign w:val="center"/>
          </w:tcPr>
          <w:p w14:paraId="3255BEC3" w14:textId="72A4FC17" w:rsidR="003D7168" w:rsidRPr="00B416C8" w:rsidRDefault="003D7168" w:rsidP="003D716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Aptos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1E840593" w14:textId="35B4B03F" w:rsidR="003D7168" w:rsidRPr="00B416C8" w:rsidRDefault="003D7168" w:rsidP="003D716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3D7168" w:rsidRPr="00B416C8" w14:paraId="762DF0F2" w14:textId="77777777" w:rsidTr="00BA1F37">
        <w:trPr>
          <w:trHeight w:val="397"/>
        </w:trPr>
        <w:tc>
          <w:tcPr>
            <w:tcW w:w="3779" w:type="dxa"/>
          </w:tcPr>
          <w:p w14:paraId="4972E95F" w14:textId="22595FC1" w:rsidR="003D7168" w:rsidRPr="003D7168" w:rsidRDefault="003D7168" w:rsidP="003D716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8.1.5.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Reteg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matrixok</w:t>
            </w:r>
            <w:proofErr w:type="spellEnd"/>
          </w:p>
        </w:tc>
        <w:tc>
          <w:tcPr>
            <w:tcW w:w="3420" w:type="dxa"/>
            <w:vAlign w:val="center"/>
          </w:tcPr>
          <w:p w14:paraId="586FC34B" w14:textId="7BAF0693" w:rsidR="003D7168" w:rsidRPr="00B416C8" w:rsidRDefault="003D7168" w:rsidP="003D716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Aptos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52A3EFA8" w14:textId="780649F3" w:rsidR="003D7168" w:rsidRPr="00B416C8" w:rsidRDefault="003D7168" w:rsidP="003D716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3D7168" w:rsidRPr="00B416C8" w14:paraId="77DBD82F" w14:textId="77777777" w:rsidTr="00BA1F37">
        <w:trPr>
          <w:trHeight w:val="397"/>
        </w:trPr>
        <w:tc>
          <w:tcPr>
            <w:tcW w:w="3779" w:type="dxa"/>
          </w:tcPr>
          <w:p w14:paraId="5B8169DA" w14:textId="274A4E89" w:rsidR="003D7168" w:rsidRPr="003D7168" w:rsidRDefault="003D7168" w:rsidP="003D716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8.1.6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Szimetria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es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szimilaritas</w:t>
            </w:r>
            <w:proofErr w:type="spellEnd"/>
          </w:p>
        </w:tc>
        <w:tc>
          <w:tcPr>
            <w:tcW w:w="3420" w:type="dxa"/>
            <w:vAlign w:val="center"/>
          </w:tcPr>
          <w:p w14:paraId="0EC6A671" w14:textId="50755A68" w:rsidR="003D7168" w:rsidRPr="00B416C8" w:rsidRDefault="003D7168" w:rsidP="003D716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Aptos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75EBF325" w14:textId="219A0D2B" w:rsidR="003D7168" w:rsidRPr="00B416C8" w:rsidRDefault="003D7168" w:rsidP="003D716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3D7168" w:rsidRPr="00B416C8" w14:paraId="67BCA5CD" w14:textId="77777777" w:rsidTr="00BA1F37">
        <w:trPr>
          <w:trHeight w:val="397"/>
        </w:trPr>
        <w:tc>
          <w:tcPr>
            <w:tcW w:w="3779" w:type="dxa"/>
          </w:tcPr>
          <w:p w14:paraId="48018C1E" w14:textId="1E431AE1" w:rsidR="003D7168" w:rsidRPr="003D7168" w:rsidRDefault="003D7168" w:rsidP="003D716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</w:rPr>
              <w:lastRenderedPageBreak/>
              <w:t xml:space="preserve">8.1.7.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Magas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foku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szimetriai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szerkezetek</w:t>
            </w:r>
            <w:proofErr w:type="spellEnd"/>
          </w:p>
        </w:tc>
        <w:tc>
          <w:tcPr>
            <w:tcW w:w="3420" w:type="dxa"/>
            <w:vAlign w:val="center"/>
          </w:tcPr>
          <w:p w14:paraId="7E693D47" w14:textId="132827F9" w:rsidR="003D7168" w:rsidRPr="00B416C8" w:rsidRDefault="003D7168" w:rsidP="003D716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Aptos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2660B997" w14:textId="31DFEFD5" w:rsidR="003D7168" w:rsidRPr="00B416C8" w:rsidRDefault="003D7168" w:rsidP="003D716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3D7168" w:rsidRPr="00B416C8" w14:paraId="5061504F" w14:textId="77777777" w:rsidTr="00BA1F37">
        <w:trPr>
          <w:trHeight w:val="397"/>
        </w:trPr>
        <w:tc>
          <w:tcPr>
            <w:tcW w:w="3779" w:type="dxa"/>
          </w:tcPr>
          <w:p w14:paraId="4B31A268" w14:textId="6BA8DBDA" w:rsidR="003D7168" w:rsidRPr="003D7168" w:rsidRDefault="003D7168" w:rsidP="003D716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8.1.8.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Neuronális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hálózatok</w:t>
            </w:r>
            <w:proofErr w:type="spellEnd"/>
          </w:p>
        </w:tc>
        <w:tc>
          <w:tcPr>
            <w:tcW w:w="3420" w:type="dxa"/>
            <w:vAlign w:val="center"/>
          </w:tcPr>
          <w:p w14:paraId="4A305010" w14:textId="55614EF1" w:rsidR="003D7168" w:rsidRPr="00B416C8" w:rsidRDefault="003D7168" w:rsidP="003D716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Aptos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3A7C5F50" w14:textId="5596C3F4" w:rsidR="003D7168" w:rsidRPr="00B416C8" w:rsidRDefault="003D7168" w:rsidP="003D716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3D7168" w:rsidRPr="00B416C8" w14:paraId="10B95DD8" w14:textId="77777777" w:rsidTr="00BA1F37">
        <w:trPr>
          <w:trHeight w:val="397"/>
        </w:trPr>
        <w:tc>
          <w:tcPr>
            <w:tcW w:w="3779" w:type="dxa"/>
          </w:tcPr>
          <w:p w14:paraId="442332C6" w14:textId="4F6FC581" w:rsidR="003D7168" w:rsidRPr="003D7168" w:rsidRDefault="003D7168" w:rsidP="003D7168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8.1.9. </w:t>
            </w:r>
            <w:r w:rsidRPr="003D7168">
              <w:rPr>
                <w:rFonts w:ascii="Cambria" w:hAnsi="Cambria" w:cstheme="minorHAnsi"/>
                <w:bCs/>
                <w:sz w:val="20"/>
                <w:szCs w:val="20"/>
                <w:lang w:val="pt-BR"/>
              </w:rPr>
              <w:t>Statisztikai elemek</w:t>
            </w:r>
          </w:p>
        </w:tc>
        <w:tc>
          <w:tcPr>
            <w:tcW w:w="3420" w:type="dxa"/>
            <w:vAlign w:val="center"/>
          </w:tcPr>
          <w:p w14:paraId="155FA49B" w14:textId="1977DE3B" w:rsidR="003D7168" w:rsidRPr="00B416C8" w:rsidRDefault="003D7168" w:rsidP="003D716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Aptos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113A9D83" w14:textId="46E670C5" w:rsidR="003D7168" w:rsidRPr="00B416C8" w:rsidRDefault="003D7168" w:rsidP="003D716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3D7168" w:rsidRPr="00B416C8" w14:paraId="3872F7CB" w14:textId="77777777" w:rsidTr="00BA1F37">
        <w:trPr>
          <w:trHeight w:val="397"/>
        </w:trPr>
        <w:tc>
          <w:tcPr>
            <w:tcW w:w="3779" w:type="dxa"/>
          </w:tcPr>
          <w:p w14:paraId="4D7D1D08" w14:textId="1FD6F358" w:rsidR="003D7168" w:rsidRPr="003D7168" w:rsidRDefault="003D7168" w:rsidP="003D7168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8.1.10. QSPR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modellek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kvalitativ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elemzése</w:t>
            </w:r>
            <w:proofErr w:type="spellEnd"/>
          </w:p>
        </w:tc>
        <w:tc>
          <w:tcPr>
            <w:tcW w:w="3420" w:type="dxa"/>
            <w:vAlign w:val="center"/>
          </w:tcPr>
          <w:p w14:paraId="53CF93B9" w14:textId="49D903C9" w:rsidR="003D7168" w:rsidRPr="00B416C8" w:rsidRDefault="003D7168" w:rsidP="003D716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Aptos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5D62F58D" w14:textId="47CFF824" w:rsidR="003D7168" w:rsidRPr="00B416C8" w:rsidRDefault="003D7168" w:rsidP="003D716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3D7168" w:rsidRPr="00B416C8" w14:paraId="08210C0D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4A1A" w14:textId="19A5AFB6" w:rsidR="003D7168" w:rsidRPr="003D7168" w:rsidRDefault="003D7168" w:rsidP="003D7168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8.1.11. QSAR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modellek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kvalitativ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elemzése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A003" w14:textId="6EF9889A" w:rsidR="003D7168" w:rsidRPr="00B416C8" w:rsidRDefault="003D7168" w:rsidP="003D716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Aptos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6163" w14:textId="243A7DD5" w:rsidR="003D7168" w:rsidRPr="00B416C8" w:rsidRDefault="003D7168" w:rsidP="003D716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3D7168" w:rsidRPr="00B416C8" w14:paraId="50CBD08C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5BC2" w14:textId="024D71B6" w:rsidR="003D7168" w:rsidRPr="003D7168" w:rsidRDefault="003D7168" w:rsidP="003D7168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8.1.12. </w:t>
            </w:r>
            <w:r w:rsidRPr="003D7168">
              <w:rPr>
                <w:rFonts w:ascii="Cambria" w:hAnsi="Cambria" w:cstheme="minorHAnsi"/>
                <w:bCs/>
                <w:sz w:val="20"/>
                <w:szCs w:val="20"/>
                <w:lang w:val="pt-BR"/>
              </w:rPr>
              <w:t>Izomorfizmus és automorfizmus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F9E4" w14:textId="303BD984" w:rsidR="003D7168" w:rsidRPr="00B416C8" w:rsidRDefault="003D7168" w:rsidP="003D716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Aptos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868E" w14:textId="4374578A" w:rsidR="003D7168" w:rsidRPr="00B416C8" w:rsidRDefault="003D7168" w:rsidP="003D716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3D7168" w:rsidRPr="00B416C8" w14:paraId="44235679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F631" w14:textId="32A4A2A7" w:rsidR="003D7168" w:rsidRPr="003D7168" w:rsidRDefault="003D7168" w:rsidP="003D7168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8.1.13.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Szén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nanoszerkezetek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A704" w14:textId="41F1D691" w:rsidR="003D7168" w:rsidRPr="00B416C8" w:rsidRDefault="003D7168" w:rsidP="003D716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Aptos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2FF9" w14:textId="1281FAE8" w:rsidR="003D7168" w:rsidRPr="00B416C8" w:rsidRDefault="003D7168" w:rsidP="003D716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3D7168" w:rsidRPr="00B416C8" w14:paraId="12A7318D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5EF6" w14:textId="0C94536D" w:rsidR="003D7168" w:rsidRPr="003D7168" w:rsidRDefault="003D7168" w:rsidP="003D7168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8.1.14.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Grafok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alkalmazásai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a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kémiában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BA37" w14:textId="1257DE75" w:rsidR="003D7168" w:rsidRPr="00B416C8" w:rsidRDefault="003D7168" w:rsidP="003D716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92415B">
              <w:rPr>
                <w:rFonts w:eastAsia="Aptos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A853" w14:textId="5B099DE3" w:rsidR="003D7168" w:rsidRPr="00B416C8" w:rsidRDefault="003D7168" w:rsidP="003D716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92415B">
              <w:rPr>
                <w:rFonts w:eastAsia="Calibri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3D7168" w:rsidRPr="00B416C8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28C19367" w14:textId="77777777" w:rsidR="003D7168" w:rsidRPr="003D7168" w:rsidRDefault="003D7168" w:rsidP="003D7168">
            <w:pPr>
              <w:spacing w:after="0"/>
              <w:rPr>
                <w:rFonts w:ascii="Cambria" w:eastAsia="Aptos" w:hAnsi="Cambria" w:cstheme="minorHAnsi"/>
                <w:b/>
                <w:bCs/>
                <w:sz w:val="20"/>
                <w:szCs w:val="20"/>
              </w:rPr>
            </w:pPr>
            <w:proofErr w:type="spellStart"/>
            <w:r w:rsidRPr="003D7168">
              <w:rPr>
                <w:rFonts w:ascii="Cambria" w:eastAsia="Aptos" w:hAnsi="Cambria" w:cstheme="minorHAnsi"/>
                <w:b/>
                <w:bCs/>
                <w:sz w:val="20"/>
                <w:szCs w:val="20"/>
              </w:rPr>
              <w:t>Könyvészet</w:t>
            </w:r>
            <w:proofErr w:type="spellEnd"/>
          </w:p>
          <w:p w14:paraId="2540A578" w14:textId="77777777" w:rsidR="003D7168" w:rsidRPr="003D7168" w:rsidRDefault="003D7168" w:rsidP="003D7168">
            <w:pPr>
              <w:numPr>
                <w:ilvl w:val="0"/>
                <w:numId w:val="9"/>
              </w:numPr>
              <w:spacing w:after="0" w:line="360" w:lineRule="auto"/>
              <w:rPr>
                <w:rFonts w:ascii="Cambria" w:hAnsi="Cambria" w:cstheme="minorHAnsi"/>
                <w:sz w:val="20"/>
                <w:szCs w:val="20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  <w:lang w:val="pt-BR"/>
              </w:rPr>
              <w:t xml:space="preserve">M.V. Diudea, Topologie moleculară, Ed. </w:t>
            </w:r>
            <w:r w:rsidRPr="003D7168">
              <w:rPr>
                <w:rFonts w:ascii="Cambria" w:hAnsi="Cambria" w:cstheme="minorHAnsi"/>
                <w:sz w:val="20"/>
                <w:szCs w:val="20"/>
              </w:rPr>
              <w:t>Compres, 1995.</w:t>
            </w:r>
          </w:p>
          <w:p w14:paraId="3C18B846" w14:textId="77777777" w:rsidR="003D7168" w:rsidRPr="003D7168" w:rsidRDefault="003D7168" w:rsidP="003D716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M. V.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Diudea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, (Ed.), </w:t>
            </w:r>
            <w:r w:rsidRPr="003D7168">
              <w:rPr>
                <w:rFonts w:ascii="Cambria" w:hAnsi="Cambria" w:cstheme="minorHAnsi"/>
                <w:i/>
                <w:iCs/>
                <w:sz w:val="20"/>
                <w:szCs w:val="20"/>
              </w:rPr>
              <w:t xml:space="preserve">QSPR/QSAR Studies </w:t>
            </w:r>
            <w:proofErr w:type="spellStart"/>
            <w:r w:rsidRPr="003D7168">
              <w:rPr>
                <w:rFonts w:ascii="Cambria" w:hAnsi="Cambria" w:cstheme="minorHAnsi"/>
                <w:i/>
                <w:iCs/>
                <w:sz w:val="20"/>
                <w:szCs w:val="20"/>
              </w:rPr>
              <w:t>by</w:t>
            </w:r>
            <w:proofErr w:type="spellEnd"/>
            <w:r w:rsidRPr="003D7168">
              <w:rPr>
                <w:rFonts w:ascii="Cambria" w:hAnsi="Cambria" w:cstheme="minorHAnsi"/>
                <w:i/>
                <w:iCs/>
                <w:sz w:val="20"/>
                <w:szCs w:val="20"/>
              </w:rPr>
              <w:t xml:space="preserve"> Molecular </w:t>
            </w:r>
            <w:proofErr w:type="spellStart"/>
            <w:r w:rsidRPr="003D7168">
              <w:rPr>
                <w:rFonts w:ascii="Cambria" w:hAnsi="Cambria" w:cstheme="minorHAnsi"/>
                <w:i/>
                <w:iCs/>
                <w:sz w:val="20"/>
                <w:szCs w:val="20"/>
              </w:rPr>
              <w:t>Descriptors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, </w:t>
            </w:r>
            <w:r w:rsidRPr="003D7168">
              <w:rPr>
                <w:rFonts w:ascii="Cambria" w:hAnsi="Cambria" w:cstheme="minorHAnsi"/>
                <w:caps/>
                <w:sz w:val="20"/>
                <w:szCs w:val="20"/>
              </w:rPr>
              <w:t>Nova Science</w:t>
            </w:r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, New York, 2001., 438p. </w:t>
            </w:r>
          </w:p>
          <w:p w14:paraId="1B621A71" w14:textId="77777777" w:rsidR="003D7168" w:rsidRPr="003D7168" w:rsidRDefault="003D7168" w:rsidP="003D716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M.V.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Diudea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; I.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Gutman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; L.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Jäntschi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, </w:t>
            </w:r>
            <w:r w:rsidRPr="003D7168">
              <w:rPr>
                <w:rFonts w:ascii="Cambria" w:hAnsi="Cambria" w:cstheme="minorHAnsi"/>
                <w:i/>
                <w:iCs/>
                <w:sz w:val="20"/>
                <w:szCs w:val="20"/>
              </w:rPr>
              <w:t xml:space="preserve">Molecular </w:t>
            </w:r>
            <w:proofErr w:type="spellStart"/>
            <w:r w:rsidRPr="003D7168">
              <w:rPr>
                <w:rFonts w:ascii="Cambria" w:hAnsi="Cambria" w:cstheme="minorHAnsi"/>
                <w:i/>
                <w:iCs/>
                <w:sz w:val="20"/>
                <w:szCs w:val="20"/>
              </w:rPr>
              <w:t>Topology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, </w:t>
            </w:r>
            <w:r w:rsidRPr="003D7168">
              <w:rPr>
                <w:rFonts w:ascii="Cambria" w:hAnsi="Cambria" w:cstheme="minorHAnsi"/>
                <w:caps/>
                <w:sz w:val="20"/>
                <w:szCs w:val="20"/>
              </w:rPr>
              <w:t>Nova Science</w:t>
            </w:r>
            <w:r w:rsidRPr="003D7168">
              <w:rPr>
                <w:rFonts w:ascii="Cambria" w:hAnsi="Cambria" w:cstheme="minorHAnsi"/>
                <w:sz w:val="20"/>
                <w:szCs w:val="20"/>
              </w:rPr>
              <w:t>, New York, 2002. , 329p.</w:t>
            </w:r>
          </w:p>
          <w:p w14:paraId="1D9D1FB1" w14:textId="77777777" w:rsidR="003D7168" w:rsidRPr="003D7168" w:rsidRDefault="003D7168" w:rsidP="003D716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  <w:lang w:val="it-IT"/>
              </w:rPr>
              <w:t xml:space="preserve">O. M. Minailiuc ans M. V. Diudea, TI-MTD Model.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Applications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in Molecular Design. In : M. V.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Diudea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, Ed., </w:t>
            </w:r>
            <w:r w:rsidRPr="003D7168">
              <w:rPr>
                <w:rFonts w:ascii="Cambria" w:hAnsi="Cambria" w:cstheme="minorHAnsi"/>
                <w:i/>
                <w:iCs/>
                <w:sz w:val="20"/>
                <w:szCs w:val="20"/>
              </w:rPr>
              <w:t xml:space="preserve">QSPR/QSAR Studies </w:t>
            </w:r>
            <w:proofErr w:type="spellStart"/>
            <w:r w:rsidRPr="003D7168">
              <w:rPr>
                <w:rFonts w:ascii="Cambria" w:hAnsi="Cambria" w:cstheme="minorHAnsi"/>
                <w:i/>
                <w:iCs/>
                <w:sz w:val="20"/>
                <w:szCs w:val="20"/>
              </w:rPr>
              <w:t>by</w:t>
            </w:r>
            <w:proofErr w:type="spellEnd"/>
            <w:r w:rsidRPr="003D7168">
              <w:rPr>
                <w:rFonts w:ascii="Cambria" w:hAnsi="Cambria" w:cstheme="minorHAnsi"/>
                <w:i/>
                <w:iCs/>
                <w:sz w:val="20"/>
                <w:szCs w:val="20"/>
              </w:rPr>
              <w:t xml:space="preserve"> Molecular </w:t>
            </w:r>
            <w:proofErr w:type="spellStart"/>
            <w:r w:rsidRPr="003D7168">
              <w:rPr>
                <w:rFonts w:ascii="Cambria" w:hAnsi="Cambria" w:cstheme="minorHAnsi"/>
                <w:i/>
                <w:iCs/>
                <w:sz w:val="20"/>
                <w:szCs w:val="20"/>
              </w:rPr>
              <w:t>Descriptors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>.</w:t>
            </w:r>
            <w:r w:rsidRPr="003D7168">
              <w:rPr>
                <w:rFonts w:ascii="Cambria" w:hAnsi="Cambria" w:cstheme="minorHAnsi"/>
                <w:caps/>
                <w:sz w:val="20"/>
                <w:szCs w:val="20"/>
              </w:rPr>
              <w:t xml:space="preserve"> Nova Science</w:t>
            </w:r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, New York, 2001, pp. 363-388. </w:t>
            </w:r>
          </w:p>
          <w:p w14:paraId="2FD59D72" w14:textId="77777777" w:rsidR="003D7168" w:rsidRPr="003D7168" w:rsidRDefault="003D7168" w:rsidP="003D716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M.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Dehmer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(Ed.), K.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Varmuza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(Ed.), D.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Bonchev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(Ed.), F.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Emmert-Streib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(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Series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Ed.), </w:t>
            </w:r>
            <w:proofErr w:type="spellStart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>Statistical</w:t>
            </w:r>
            <w:proofErr w:type="spellEnd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 xml:space="preserve"> Modelling of Molecular </w:t>
            </w:r>
            <w:proofErr w:type="spellStart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>Descriptors</w:t>
            </w:r>
            <w:proofErr w:type="spellEnd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 xml:space="preserve"> in QSAR/QSPR</w:t>
            </w:r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,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Wiley-Blackwell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2012</w:t>
            </w:r>
          </w:p>
          <w:p w14:paraId="3105F794" w14:textId="77777777" w:rsidR="003D7168" w:rsidRPr="003D7168" w:rsidRDefault="003D7168" w:rsidP="003D716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M.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Karelson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>,</w:t>
            </w:r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 xml:space="preserve"> Molecular </w:t>
            </w:r>
            <w:proofErr w:type="spellStart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>Descriptors</w:t>
            </w:r>
            <w:proofErr w:type="spellEnd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 xml:space="preserve"> in QSAR/QSPR</w:t>
            </w:r>
            <w:r w:rsidRPr="003D7168">
              <w:rPr>
                <w:rFonts w:ascii="Cambria" w:hAnsi="Cambria" w:cstheme="minorHAnsi"/>
                <w:sz w:val="20"/>
                <w:szCs w:val="20"/>
              </w:rPr>
              <w:t>, 2000</w:t>
            </w:r>
          </w:p>
          <w:p w14:paraId="4052D525" w14:textId="4CF7C873" w:rsidR="003D7168" w:rsidRPr="003D7168" w:rsidRDefault="003D7168" w:rsidP="003D7168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I.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Gutman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(Ed.), B.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Furtula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(Ed.), </w:t>
            </w:r>
            <w:proofErr w:type="spellStart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>Novel</w:t>
            </w:r>
            <w:proofErr w:type="spellEnd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 xml:space="preserve"> Molecular </w:t>
            </w:r>
            <w:proofErr w:type="spellStart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>Structure</w:t>
            </w:r>
            <w:proofErr w:type="spellEnd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>Descriptors</w:t>
            </w:r>
            <w:proofErr w:type="spellEnd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 xml:space="preserve"> - </w:t>
            </w:r>
            <w:proofErr w:type="spellStart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>Theory</w:t>
            </w:r>
            <w:proofErr w:type="spellEnd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>and</w:t>
            </w:r>
            <w:proofErr w:type="spellEnd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>Applications</w:t>
            </w:r>
            <w:proofErr w:type="spellEnd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 xml:space="preserve">, I </w:t>
            </w:r>
            <w:proofErr w:type="spellStart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>and</w:t>
            </w:r>
            <w:proofErr w:type="spellEnd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 xml:space="preserve"> II</w:t>
            </w:r>
            <w:r w:rsidRPr="003D7168">
              <w:rPr>
                <w:rFonts w:ascii="Cambria" w:hAnsi="Cambria" w:cstheme="minorHAnsi"/>
                <w:sz w:val="20"/>
                <w:szCs w:val="20"/>
              </w:rPr>
              <w:t>, University of Kragujevac, Kragujevac, Serbia, 2010</w:t>
            </w:r>
          </w:p>
        </w:tc>
      </w:tr>
    </w:tbl>
    <w:p w14:paraId="54BC8E21" w14:textId="77777777" w:rsidR="00B416C8" w:rsidRDefault="00B416C8"/>
    <w:p w14:paraId="46CE8F59" w14:textId="77777777" w:rsidR="00B416C8" w:rsidRDefault="00B416C8"/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4536"/>
        <w:gridCol w:w="2127"/>
      </w:tblGrid>
      <w:tr w:rsidR="00727237" w:rsidRPr="00B416C8" w14:paraId="5D036C2F" w14:textId="77777777" w:rsidTr="003D7168">
        <w:trPr>
          <w:trHeight w:val="397"/>
        </w:trPr>
        <w:tc>
          <w:tcPr>
            <w:tcW w:w="3828" w:type="dxa"/>
            <w:vAlign w:val="center"/>
          </w:tcPr>
          <w:p w14:paraId="3D8D5B29" w14:textId="4EA7668D" w:rsidR="00727237" w:rsidRPr="00B416C8" w:rsidRDefault="00727237" w:rsidP="007272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8.2 Szeminárium</w:t>
            </w:r>
            <w:r w:rsidR="003D7168">
              <w:rPr>
                <w:rFonts w:ascii="Cambria" w:hAnsi="Cambria"/>
                <w:b/>
                <w:sz w:val="20"/>
                <w:szCs w:val="20"/>
                <w:lang w:val="hu-HU"/>
              </w:rPr>
              <w:t>/Labor</w:t>
            </w:r>
          </w:p>
        </w:tc>
        <w:tc>
          <w:tcPr>
            <w:tcW w:w="4536" w:type="dxa"/>
            <w:vAlign w:val="center"/>
          </w:tcPr>
          <w:p w14:paraId="72EEF60E" w14:textId="2C61FFA0" w:rsidR="00727237" w:rsidRPr="00B416C8" w:rsidRDefault="00727237" w:rsidP="0072723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2127" w:type="dxa"/>
            <w:vAlign w:val="center"/>
          </w:tcPr>
          <w:p w14:paraId="54625FD6" w14:textId="77FE95D9" w:rsidR="00727237" w:rsidRPr="00B416C8" w:rsidRDefault="00727237" w:rsidP="007272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B416C8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3D7168" w:rsidRPr="003D7168" w14:paraId="74192AA6" w14:textId="77777777" w:rsidTr="003D7168">
        <w:trPr>
          <w:trHeight w:val="284"/>
        </w:trPr>
        <w:tc>
          <w:tcPr>
            <w:tcW w:w="3828" w:type="dxa"/>
          </w:tcPr>
          <w:p w14:paraId="0E73A8F5" w14:textId="04862AC1" w:rsidR="003D7168" w:rsidRPr="003D7168" w:rsidRDefault="003D7168" w:rsidP="003D7168">
            <w:pPr>
              <w:spacing w:after="0"/>
              <w:rPr>
                <w:rFonts w:ascii="Cambria" w:eastAsia="Arial" w:hAnsi="Cambria" w:cstheme="minorHAnsi"/>
                <w:sz w:val="20"/>
                <w:szCs w:val="20"/>
                <w:lang w:val="hu-HU"/>
                <w14:ligatures w14:val="standardContextual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  <w:lang w:val="hu-HU"/>
              </w:rPr>
              <w:t>Topológiai mátrixok felépítése</w:t>
            </w:r>
          </w:p>
        </w:tc>
        <w:tc>
          <w:tcPr>
            <w:tcW w:w="4536" w:type="dxa"/>
            <w:vAlign w:val="center"/>
          </w:tcPr>
          <w:p w14:paraId="06257674" w14:textId="2A22D8C0" w:rsidR="003D7168" w:rsidRPr="003D7168" w:rsidRDefault="003D7168" w:rsidP="003D7168">
            <w:pPr>
              <w:spacing w:after="0"/>
              <w:rPr>
                <w:rFonts w:ascii="Cambria" w:eastAsia="Aptos" w:hAnsi="Cambria" w:cstheme="minorHAnsi"/>
                <w:sz w:val="20"/>
                <w:szCs w:val="20"/>
                <w14:ligatures w14:val="standardContextual"/>
              </w:rPr>
            </w:pP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2127" w:type="dxa"/>
            <w:vAlign w:val="center"/>
          </w:tcPr>
          <w:p w14:paraId="663E0380" w14:textId="15E1FECA" w:rsidR="003D7168" w:rsidRPr="003D7168" w:rsidRDefault="003D7168" w:rsidP="003D7168">
            <w:pPr>
              <w:spacing w:after="0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3D7168" w:rsidRPr="003D7168" w14:paraId="57FF2065" w14:textId="77777777" w:rsidTr="003D7168">
        <w:trPr>
          <w:trHeight w:val="284"/>
        </w:trPr>
        <w:tc>
          <w:tcPr>
            <w:tcW w:w="3828" w:type="dxa"/>
          </w:tcPr>
          <w:p w14:paraId="49D0DAD6" w14:textId="718AA31F" w:rsidR="003D7168" w:rsidRPr="003D7168" w:rsidRDefault="003D7168" w:rsidP="003D7168">
            <w:pPr>
              <w:spacing w:after="0"/>
              <w:rPr>
                <w:rFonts w:ascii="Cambria" w:eastAsia="Arial" w:hAnsi="Cambria" w:cstheme="minorHAnsi"/>
                <w:sz w:val="20"/>
                <w:szCs w:val="20"/>
                <w:lang w:val="hu-HU"/>
                <w14:ligatures w14:val="standardContextual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  <w:lang w:val="hu-HU"/>
              </w:rPr>
              <w:t>Rétegmátrixok felépítése</w:t>
            </w:r>
          </w:p>
        </w:tc>
        <w:tc>
          <w:tcPr>
            <w:tcW w:w="4536" w:type="dxa"/>
            <w:vAlign w:val="center"/>
          </w:tcPr>
          <w:p w14:paraId="6C682DC3" w14:textId="6EA0D3B2" w:rsidR="003D7168" w:rsidRPr="003D7168" w:rsidRDefault="003D7168" w:rsidP="003D7168">
            <w:pPr>
              <w:spacing w:after="0"/>
              <w:rPr>
                <w:rFonts w:ascii="Cambria" w:eastAsia="Aptos" w:hAnsi="Cambria" w:cstheme="minorHAnsi"/>
                <w:sz w:val="20"/>
                <w:szCs w:val="20"/>
                <w14:ligatures w14:val="standardContextual"/>
              </w:rPr>
            </w:pP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2127" w:type="dxa"/>
            <w:vAlign w:val="center"/>
          </w:tcPr>
          <w:p w14:paraId="73B092DD" w14:textId="2AE6422F" w:rsidR="003D7168" w:rsidRPr="003D7168" w:rsidRDefault="003D7168" w:rsidP="003D7168">
            <w:pPr>
              <w:spacing w:after="0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3D7168" w:rsidRPr="003D7168" w14:paraId="385AC6CA" w14:textId="77777777" w:rsidTr="003D7168">
        <w:trPr>
          <w:trHeight w:val="284"/>
        </w:trPr>
        <w:tc>
          <w:tcPr>
            <w:tcW w:w="3828" w:type="dxa"/>
          </w:tcPr>
          <w:p w14:paraId="0D891192" w14:textId="77777777" w:rsidR="003D7168" w:rsidRPr="003D7168" w:rsidRDefault="003D7168" w:rsidP="003D7168">
            <w:pPr>
              <w:spacing w:after="0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  <w:lang w:val="hu-HU"/>
              </w:rPr>
              <w:t>Indexek felépítése</w:t>
            </w:r>
          </w:p>
          <w:p w14:paraId="73E2DE0F" w14:textId="77777777" w:rsidR="003D7168" w:rsidRPr="003D7168" w:rsidRDefault="003D7168" w:rsidP="003D7168">
            <w:pPr>
              <w:spacing w:after="0"/>
              <w:rPr>
                <w:rFonts w:ascii="Cambria" w:eastAsia="Arial" w:hAnsi="Cambria" w:cstheme="minorHAnsi"/>
                <w:sz w:val="20"/>
                <w:szCs w:val="20"/>
                <w:lang w:val="hu-HU"/>
                <w14:ligatures w14:val="standardContextual"/>
              </w:rPr>
            </w:pPr>
          </w:p>
        </w:tc>
        <w:tc>
          <w:tcPr>
            <w:tcW w:w="4536" w:type="dxa"/>
            <w:vAlign w:val="center"/>
          </w:tcPr>
          <w:p w14:paraId="616DCAFA" w14:textId="5E73CDE0" w:rsidR="003D7168" w:rsidRPr="003D7168" w:rsidRDefault="003D7168" w:rsidP="003D7168">
            <w:pPr>
              <w:spacing w:after="0"/>
              <w:rPr>
                <w:rFonts w:ascii="Cambria" w:eastAsia="Aptos" w:hAnsi="Cambria" w:cstheme="minorHAnsi"/>
                <w:sz w:val="20"/>
                <w:szCs w:val="20"/>
                <w14:ligatures w14:val="standardContextual"/>
              </w:rPr>
            </w:pP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2127" w:type="dxa"/>
            <w:vAlign w:val="center"/>
          </w:tcPr>
          <w:p w14:paraId="4C10B774" w14:textId="1BAE014A" w:rsidR="003D7168" w:rsidRPr="003D7168" w:rsidRDefault="003D7168" w:rsidP="003D7168">
            <w:pPr>
              <w:spacing w:after="0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3D7168" w:rsidRPr="003D7168" w14:paraId="00D01CBC" w14:textId="77777777" w:rsidTr="003D7168">
        <w:trPr>
          <w:trHeight w:val="284"/>
        </w:trPr>
        <w:tc>
          <w:tcPr>
            <w:tcW w:w="3828" w:type="dxa"/>
          </w:tcPr>
          <w:p w14:paraId="06470BB8" w14:textId="4AEAF6B8" w:rsidR="003D7168" w:rsidRPr="003D7168" w:rsidRDefault="003D7168" w:rsidP="003D7168">
            <w:pPr>
              <w:spacing w:after="0"/>
              <w:rPr>
                <w:rFonts w:ascii="Cambria" w:eastAsia="Arial" w:hAnsi="Cambria" w:cstheme="minorHAnsi"/>
                <w:sz w:val="20"/>
                <w:szCs w:val="20"/>
                <w:lang w:val="hu-HU"/>
                <w14:ligatures w14:val="standardContextual"/>
              </w:rPr>
            </w:pP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  <w:lang w:val="hu-HU"/>
              </w:rPr>
              <w:t>Bovitett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 indexek felépítése</w:t>
            </w:r>
          </w:p>
        </w:tc>
        <w:tc>
          <w:tcPr>
            <w:tcW w:w="4536" w:type="dxa"/>
            <w:vAlign w:val="center"/>
          </w:tcPr>
          <w:p w14:paraId="6E995161" w14:textId="3307C0F2" w:rsidR="003D7168" w:rsidRPr="003D7168" w:rsidRDefault="003D7168" w:rsidP="003D7168">
            <w:pPr>
              <w:spacing w:after="0"/>
              <w:rPr>
                <w:rFonts w:ascii="Cambria" w:eastAsia="Aptos" w:hAnsi="Cambria" w:cstheme="minorHAnsi"/>
                <w:sz w:val="20"/>
                <w:szCs w:val="20"/>
                <w14:ligatures w14:val="standardContextual"/>
              </w:rPr>
            </w:pP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2127" w:type="dxa"/>
            <w:vAlign w:val="center"/>
          </w:tcPr>
          <w:p w14:paraId="0AD3F7A5" w14:textId="4B81C986" w:rsidR="003D7168" w:rsidRPr="003D7168" w:rsidRDefault="003D7168" w:rsidP="003D7168">
            <w:pPr>
              <w:spacing w:after="0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3D7168" w:rsidRPr="003D7168" w14:paraId="3DFD8C01" w14:textId="77777777" w:rsidTr="003D7168">
        <w:trPr>
          <w:trHeight w:val="284"/>
        </w:trPr>
        <w:tc>
          <w:tcPr>
            <w:tcW w:w="3828" w:type="dxa"/>
          </w:tcPr>
          <w:p w14:paraId="42F0CC65" w14:textId="77777777" w:rsidR="003D7168" w:rsidRPr="003D7168" w:rsidRDefault="003D7168" w:rsidP="003D7168">
            <w:pPr>
              <w:spacing w:after="0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  <w:lang w:val="hu-HU"/>
              </w:rPr>
              <w:t>Az adatok statisztikai elemzése</w:t>
            </w:r>
          </w:p>
          <w:p w14:paraId="388FDAA3" w14:textId="77777777" w:rsidR="003D7168" w:rsidRPr="003D7168" w:rsidRDefault="003D7168" w:rsidP="003D7168">
            <w:pPr>
              <w:spacing w:after="0"/>
              <w:rPr>
                <w:rFonts w:ascii="Cambria" w:eastAsia="Arial" w:hAnsi="Cambria" w:cstheme="minorHAnsi"/>
                <w:sz w:val="20"/>
                <w:szCs w:val="20"/>
                <w:lang w:val="hu-HU"/>
                <w14:ligatures w14:val="standardContextual"/>
              </w:rPr>
            </w:pPr>
          </w:p>
        </w:tc>
        <w:tc>
          <w:tcPr>
            <w:tcW w:w="4536" w:type="dxa"/>
            <w:vAlign w:val="center"/>
          </w:tcPr>
          <w:p w14:paraId="01C36BF2" w14:textId="2ADE03DA" w:rsidR="003D7168" w:rsidRPr="003D7168" w:rsidRDefault="003D7168" w:rsidP="003D7168">
            <w:pPr>
              <w:spacing w:after="0"/>
              <w:rPr>
                <w:rFonts w:ascii="Cambria" w:eastAsia="Aptos" w:hAnsi="Cambria" w:cstheme="minorHAnsi"/>
                <w:sz w:val="20"/>
                <w:szCs w:val="20"/>
                <w14:ligatures w14:val="standardContextual"/>
              </w:rPr>
            </w:pP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2127" w:type="dxa"/>
            <w:vAlign w:val="center"/>
          </w:tcPr>
          <w:p w14:paraId="4110D664" w14:textId="22468EC6" w:rsidR="003D7168" w:rsidRPr="003D7168" w:rsidRDefault="003D7168" w:rsidP="003D7168">
            <w:pPr>
              <w:spacing w:after="0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3D7168" w:rsidRPr="003D7168" w14:paraId="60180589" w14:textId="77777777" w:rsidTr="003D7168">
        <w:trPr>
          <w:trHeight w:val="284"/>
        </w:trPr>
        <w:tc>
          <w:tcPr>
            <w:tcW w:w="3828" w:type="dxa"/>
          </w:tcPr>
          <w:p w14:paraId="14993C47" w14:textId="77777777" w:rsidR="003D7168" w:rsidRPr="003D7168" w:rsidRDefault="003D7168" w:rsidP="003D7168">
            <w:pPr>
              <w:spacing w:after="0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  <w:lang w:val="hu-HU"/>
              </w:rPr>
              <w:t>Mono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 és többváltozós függvények</w:t>
            </w:r>
          </w:p>
          <w:p w14:paraId="4D2C68BC" w14:textId="77777777" w:rsidR="003D7168" w:rsidRPr="003D7168" w:rsidRDefault="003D7168" w:rsidP="003D7168">
            <w:pPr>
              <w:spacing w:after="0"/>
              <w:rPr>
                <w:rFonts w:ascii="Cambria" w:eastAsia="Arial" w:hAnsi="Cambria" w:cstheme="minorHAnsi"/>
                <w:sz w:val="20"/>
                <w:szCs w:val="20"/>
                <w:lang w:val="hu-HU"/>
                <w14:ligatures w14:val="standardContextual"/>
              </w:rPr>
            </w:pPr>
          </w:p>
        </w:tc>
        <w:tc>
          <w:tcPr>
            <w:tcW w:w="4536" w:type="dxa"/>
            <w:vAlign w:val="center"/>
          </w:tcPr>
          <w:p w14:paraId="3BBAC30C" w14:textId="55AA2BA9" w:rsidR="003D7168" w:rsidRPr="003D7168" w:rsidRDefault="003D7168" w:rsidP="003D7168">
            <w:pPr>
              <w:spacing w:after="0"/>
              <w:rPr>
                <w:rFonts w:ascii="Cambria" w:eastAsia="Aptos" w:hAnsi="Cambria" w:cstheme="minorHAnsi"/>
                <w:sz w:val="20"/>
                <w:szCs w:val="20"/>
                <w14:ligatures w14:val="standardContextual"/>
              </w:rPr>
            </w:pP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2127" w:type="dxa"/>
            <w:vAlign w:val="center"/>
          </w:tcPr>
          <w:p w14:paraId="06D97988" w14:textId="7C59D140" w:rsidR="003D7168" w:rsidRPr="003D7168" w:rsidRDefault="003D7168" w:rsidP="003D7168">
            <w:pPr>
              <w:spacing w:after="0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3D7168" w:rsidRPr="003D7168" w14:paraId="591B611F" w14:textId="77777777" w:rsidTr="003D7168">
        <w:trPr>
          <w:trHeight w:val="284"/>
        </w:trPr>
        <w:tc>
          <w:tcPr>
            <w:tcW w:w="3828" w:type="dxa"/>
          </w:tcPr>
          <w:p w14:paraId="0A69CACA" w14:textId="77777777" w:rsidR="003D7168" w:rsidRPr="003D7168" w:rsidRDefault="003D7168" w:rsidP="003D7168">
            <w:pPr>
              <w:spacing w:after="0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QSPR </w:t>
            </w:r>
          </w:p>
          <w:p w14:paraId="36AEF74C" w14:textId="77777777" w:rsidR="003D7168" w:rsidRPr="003D7168" w:rsidRDefault="003D7168" w:rsidP="003D7168">
            <w:pPr>
              <w:spacing w:after="0"/>
              <w:rPr>
                <w:rFonts w:ascii="Cambria" w:eastAsia="Arial" w:hAnsi="Cambria" w:cstheme="minorHAnsi"/>
                <w:sz w:val="20"/>
                <w:szCs w:val="20"/>
                <w:lang w:val="hu-HU"/>
                <w14:ligatures w14:val="standardContextual"/>
              </w:rPr>
            </w:pPr>
          </w:p>
        </w:tc>
        <w:tc>
          <w:tcPr>
            <w:tcW w:w="4536" w:type="dxa"/>
            <w:vAlign w:val="center"/>
          </w:tcPr>
          <w:p w14:paraId="7151EB8F" w14:textId="179569C6" w:rsidR="003D7168" w:rsidRPr="003D7168" w:rsidRDefault="003D7168" w:rsidP="003D7168">
            <w:pPr>
              <w:spacing w:after="0"/>
              <w:rPr>
                <w:rFonts w:ascii="Cambria" w:eastAsia="Aptos" w:hAnsi="Cambria" w:cstheme="minorHAnsi"/>
                <w:sz w:val="20"/>
                <w:szCs w:val="20"/>
                <w14:ligatures w14:val="standardContextual"/>
              </w:rPr>
            </w:pP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2127" w:type="dxa"/>
            <w:vAlign w:val="center"/>
          </w:tcPr>
          <w:p w14:paraId="6EC6BBB1" w14:textId="5A0781DB" w:rsidR="003D7168" w:rsidRPr="003D7168" w:rsidRDefault="003D7168" w:rsidP="003D7168">
            <w:pPr>
              <w:spacing w:after="0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3D7168" w:rsidRPr="003D7168" w14:paraId="78F601EB" w14:textId="77777777" w:rsidTr="003D7168">
        <w:trPr>
          <w:trHeight w:val="284"/>
        </w:trPr>
        <w:tc>
          <w:tcPr>
            <w:tcW w:w="3828" w:type="dxa"/>
          </w:tcPr>
          <w:p w14:paraId="466384EE" w14:textId="10B4879D" w:rsidR="003D7168" w:rsidRPr="003D7168" w:rsidRDefault="003D7168" w:rsidP="003D7168">
            <w:pPr>
              <w:spacing w:after="0"/>
              <w:rPr>
                <w:rFonts w:ascii="Cambria" w:eastAsia="Arial" w:hAnsi="Cambria" w:cstheme="minorHAnsi"/>
                <w:sz w:val="20"/>
                <w:szCs w:val="20"/>
                <w:lang w:val="hu-HU"/>
                <w14:ligatures w14:val="standardContextual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  <w:lang w:val="hu-HU"/>
              </w:rPr>
              <w:t>QSAR kapcsolatok</w:t>
            </w:r>
          </w:p>
        </w:tc>
        <w:tc>
          <w:tcPr>
            <w:tcW w:w="4536" w:type="dxa"/>
            <w:vAlign w:val="center"/>
          </w:tcPr>
          <w:p w14:paraId="72EF705B" w14:textId="78C35398" w:rsidR="003D7168" w:rsidRPr="003D7168" w:rsidRDefault="003D7168" w:rsidP="003D7168">
            <w:pPr>
              <w:spacing w:after="0"/>
              <w:rPr>
                <w:rFonts w:ascii="Cambria" w:eastAsia="Aptos" w:hAnsi="Cambria" w:cstheme="minorHAnsi"/>
                <w:sz w:val="20"/>
                <w:szCs w:val="20"/>
                <w14:ligatures w14:val="standardContextual"/>
              </w:rPr>
            </w:pP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2127" w:type="dxa"/>
            <w:vAlign w:val="center"/>
          </w:tcPr>
          <w:p w14:paraId="66B6415A" w14:textId="786AEBF2" w:rsidR="003D7168" w:rsidRPr="003D7168" w:rsidRDefault="003D7168" w:rsidP="003D7168">
            <w:pPr>
              <w:spacing w:after="0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3D7168" w:rsidRPr="003D7168" w14:paraId="4DD38905" w14:textId="77777777" w:rsidTr="003D7168">
        <w:trPr>
          <w:trHeight w:val="284"/>
        </w:trPr>
        <w:tc>
          <w:tcPr>
            <w:tcW w:w="3828" w:type="dxa"/>
          </w:tcPr>
          <w:p w14:paraId="473C512B" w14:textId="77777777" w:rsidR="003D7168" w:rsidRPr="003D7168" w:rsidRDefault="003D7168" w:rsidP="003D7168">
            <w:pPr>
              <w:spacing w:after="0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  <w:lang w:val="hu-HU"/>
              </w:rPr>
              <w:t>Kiterjesztett mátrixok tulajdonságokkal</w:t>
            </w:r>
          </w:p>
          <w:p w14:paraId="3331AFFD" w14:textId="77777777" w:rsidR="003D7168" w:rsidRPr="003D7168" w:rsidRDefault="003D7168" w:rsidP="003D7168">
            <w:pPr>
              <w:spacing w:after="0"/>
              <w:rPr>
                <w:rFonts w:ascii="Cambria" w:eastAsia="Arial" w:hAnsi="Cambria" w:cstheme="minorHAnsi"/>
                <w:sz w:val="20"/>
                <w:szCs w:val="20"/>
                <w:lang w:val="hu-HU"/>
                <w14:ligatures w14:val="standardContextual"/>
              </w:rPr>
            </w:pPr>
          </w:p>
        </w:tc>
        <w:tc>
          <w:tcPr>
            <w:tcW w:w="4536" w:type="dxa"/>
            <w:vAlign w:val="center"/>
          </w:tcPr>
          <w:p w14:paraId="14395E05" w14:textId="7002BBFB" w:rsidR="003D7168" w:rsidRPr="003D7168" w:rsidRDefault="003D7168" w:rsidP="003D7168">
            <w:pPr>
              <w:spacing w:after="0"/>
              <w:rPr>
                <w:rFonts w:ascii="Cambria" w:eastAsia="Aptos" w:hAnsi="Cambria" w:cstheme="minorHAnsi"/>
                <w:sz w:val="20"/>
                <w:szCs w:val="20"/>
                <w14:ligatures w14:val="standardContextual"/>
              </w:rPr>
            </w:pP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2127" w:type="dxa"/>
            <w:vAlign w:val="center"/>
          </w:tcPr>
          <w:p w14:paraId="77D8A8E0" w14:textId="33F27276" w:rsidR="003D7168" w:rsidRPr="003D7168" w:rsidRDefault="003D7168" w:rsidP="003D7168">
            <w:pPr>
              <w:spacing w:after="0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3D7168" w:rsidRPr="003D7168" w14:paraId="0A8D474B" w14:textId="77777777" w:rsidTr="003D7168">
        <w:trPr>
          <w:trHeight w:val="284"/>
        </w:trPr>
        <w:tc>
          <w:tcPr>
            <w:tcW w:w="3828" w:type="dxa"/>
          </w:tcPr>
          <w:p w14:paraId="68F4AD8F" w14:textId="77777777" w:rsidR="003D7168" w:rsidRPr="003D7168" w:rsidRDefault="003D7168" w:rsidP="003D7168">
            <w:pPr>
              <w:spacing w:after="0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Szimmetrikus </w:t>
            </w:r>
            <w:proofErr w:type="gramStart"/>
            <w:r w:rsidRPr="003D7168">
              <w:rPr>
                <w:rFonts w:ascii="Cambria" w:hAnsi="Cambria" w:cstheme="minorHAnsi"/>
                <w:sz w:val="20"/>
                <w:szCs w:val="20"/>
                <w:lang w:val="hu-HU"/>
              </w:rPr>
              <w:t>struktúrák</w:t>
            </w:r>
            <w:proofErr w:type="gramEnd"/>
            <w:r w:rsidRPr="003D7168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 megvalósítása</w:t>
            </w:r>
          </w:p>
          <w:p w14:paraId="339DFB0E" w14:textId="77777777" w:rsidR="003D7168" w:rsidRPr="003D7168" w:rsidRDefault="003D7168" w:rsidP="003D7168">
            <w:pPr>
              <w:spacing w:after="0"/>
              <w:rPr>
                <w:rFonts w:ascii="Cambria" w:eastAsia="Arial" w:hAnsi="Cambria" w:cstheme="minorHAnsi"/>
                <w:sz w:val="20"/>
                <w:szCs w:val="20"/>
                <w:lang w:val="hu-HU"/>
                <w14:ligatures w14:val="standardContextual"/>
              </w:rPr>
            </w:pPr>
          </w:p>
        </w:tc>
        <w:tc>
          <w:tcPr>
            <w:tcW w:w="4536" w:type="dxa"/>
            <w:vAlign w:val="center"/>
          </w:tcPr>
          <w:p w14:paraId="4EB50A66" w14:textId="0DB33253" w:rsidR="003D7168" w:rsidRPr="003D7168" w:rsidRDefault="003D7168" w:rsidP="003D7168">
            <w:pPr>
              <w:spacing w:after="0"/>
              <w:rPr>
                <w:rFonts w:ascii="Cambria" w:eastAsia="Aptos" w:hAnsi="Cambria" w:cstheme="minorHAnsi"/>
                <w:sz w:val="20"/>
                <w:szCs w:val="20"/>
                <w14:ligatures w14:val="standardContextual"/>
              </w:rPr>
            </w:pP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2127" w:type="dxa"/>
            <w:vAlign w:val="center"/>
          </w:tcPr>
          <w:p w14:paraId="125CBB62" w14:textId="2E9E58CB" w:rsidR="003D7168" w:rsidRPr="003D7168" w:rsidRDefault="003D7168" w:rsidP="003D7168">
            <w:pPr>
              <w:spacing w:after="0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3D7168" w:rsidRPr="003D7168" w14:paraId="5080E028" w14:textId="77777777" w:rsidTr="003D7168">
        <w:trPr>
          <w:trHeight w:val="284"/>
        </w:trPr>
        <w:tc>
          <w:tcPr>
            <w:tcW w:w="3828" w:type="dxa"/>
          </w:tcPr>
          <w:p w14:paraId="7B242E8D" w14:textId="77777777" w:rsidR="003D7168" w:rsidRPr="003D7168" w:rsidRDefault="003D7168" w:rsidP="003D7168">
            <w:pPr>
              <w:spacing w:after="0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  <w:lang w:val="hu-HU"/>
              </w:rPr>
              <w:t>Molekuláris hasonlóságok. Alkalmazások</w:t>
            </w:r>
          </w:p>
          <w:p w14:paraId="590AD01E" w14:textId="77777777" w:rsidR="003D7168" w:rsidRPr="003D7168" w:rsidRDefault="003D7168" w:rsidP="003D7168">
            <w:pPr>
              <w:spacing w:after="0"/>
              <w:rPr>
                <w:rFonts w:ascii="Cambria" w:eastAsia="Arial" w:hAnsi="Cambria" w:cstheme="minorHAnsi"/>
                <w:sz w:val="20"/>
                <w:szCs w:val="20"/>
                <w:lang w:val="hu-HU"/>
                <w14:ligatures w14:val="standardContextual"/>
              </w:rPr>
            </w:pPr>
          </w:p>
        </w:tc>
        <w:tc>
          <w:tcPr>
            <w:tcW w:w="4536" w:type="dxa"/>
            <w:vAlign w:val="center"/>
          </w:tcPr>
          <w:p w14:paraId="0EDF001E" w14:textId="361AD720" w:rsidR="003D7168" w:rsidRPr="003D7168" w:rsidRDefault="003D7168" w:rsidP="003D7168">
            <w:pPr>
              <w:spacing w:after="0"/>
              <w:rPr>
                <w:rFonts w:ascii="Cambria" w:eastAsia="Aptos" w:hAnsi="Cambria" w:cstheme="minorHAnsi"/>
                <w:sz w:val="20"/>
                <w:szCs w:val="20"/>
                <w14:ligatures w14:val="standardContextual"/>
              </w:rPr>
            </w:pP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2127" w:type="dxa"/>
            <w:vAlign w:val="center"/>
          </w:tcPr>
          <w:p w14:paraId="1C1443FC" w14:textId="3EBBC2DD" w:rsidR="003D7168" w:rsidRPr="003D7168" w:rsidRDefault="003D7168" w:rsidP="003D7168">
            <w:pPr>
              <w:spacing w:after="0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3D7168" w:rsidRPr="003D7168" w14:paraId="1C314DB6" w14:textId="77777777" w:rsidTr="003D7168">
        <w:trPr>
          <w:trHeight w:val="284"/>
        </w:trPr>
        <w:tc>
          <w:tcPr>
            <w:tcW w:w="3828" w:type="dxa"/>
          </w:tcPr>
          <w:p w14:paraId="28873CA9" w14:textId="2A7EF0CC" w:rsidR="003D7168" w:rsidRPr="003D7168" w:rsidRDefault="003D7168" w:rsidP="003D7168">
            <w:pPr>
              <w:spacing w:after="0"/>
              <w:rPr>
                <w:rFonts w:ascii="Cambria" w:eastAsia="Arial" w:hAnsi="Cambria" w:cstheme="minorHAnsi"/>
                <w:sz w:val="20"/>
                <w:szCs w:val="20"/>
                <w:lang w:val="hu-HU"/>
                <w14:ligatures w14:val="standardContextual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Neurális hálózatok.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  <w:lang w:val="hu-HU"/>
              </w:rPr>
              <w:t>Alkalmazásokás</w:t>
            </w:r>
            <w:proofErr w:type="spellEnd"/>
          </w:p>
        </w:tc>
        <w:tc>
          <w:tcPr>
            <w:tcW w:w="4536" w:type="dxa"/>
            <w:vAlign w:val="center"/>
          </w:tcPr>
          <w:p w14:paraId="672EE42D" w14:textId="62E885FE" w:rsidR="003D7168" w:rsidRPr="003D7168" w:rsidRDefault="003D7168" w:rsidP="003D7168">
            <w:pPr>
              <w:spacing w:after="0"/>
              <w:rPr>
                <w:rFonts w:ascii="Cambria" w:eastAsia="Aptos" w:hAnsi="Cambria" w:cstheme="minorHAnsi"/>
                <w:sz w:val="20"/>
                <w:szCs w:val="20"/>
                <w14:ligatures w14:val="standardContextual"/>
              </w:rPr>
            </w:pP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2127" w:type="dxa"/>
            <w:vAlign w:val="center"/>
          </w:tcPr>
          <w:p w14:paraId="0CF488D0" w14:textId="0D6950D8" w:rsidR="003D7168" w:rsidRPr="003D7168" w:rsidRDefault="003D7168" w:rsidP="003D7168">
            <w:pPr>
              <w:spacing w:after="0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3D7168" w:rsidRPr="003D7168" w14:paraId="2811DD7D" w14:textId="77777777" w:rsidTr="003D7168">
        <w:trPr>
          <w:trHeight w:val="284"/>
        </w:trPr>
        <w:tc>
          <w:tcPr>
            <w:tcW w:w="3828" w:type="dxa"/>
          </w:tcPr>
          <w:p w14:paraId="165A3563" w14:textId="506ABB08" w:rsidR="003D7168" w:rsidRPr="003D7168" w:rsidRDefault="003D7168" w:rsidP="003D7168">
            <w:pPr>
              <w:spacing w:after="0"/>
              <w:rPr>
                <w:rFonts w:ascii="Cambria" w:eastAsia="Arial" w:hAnsi="Cambria" w:cstheme="minorHAnsi"/>
                <w:sz w:val="20"/>
                <w:szCs w:val="20"/>
                <w:lang w:val="hu-HU"/>
                <w14:ligatures w14:val="standardContextual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Software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  <w:lang w:val="hu-HU"/>
              </w:rPr>
              <w:t>felhasználSzámítógépes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 programok használata</w:t>
            </w:r>
          </w:p>
        </w:tc>
        <w:tc>
          <w:tcPr>
            <w:tcW w:w="4536" w:type="dxa"/>
            <w:vAlign w:val="center"/>
          </w:tcPr>
          <w:p w14:paraId="1DBEC5B9" w14:textId="29960BB5" w:rsidR="003D7168" w:rsidRPr="003D7168" w:rsidRDefault="003D7168" w:rsidP="003D7168">
            <w:pPr>
              <w:spacing w:after="0"/>
              <w:rPr>
                <w:rFonts w:ascii="Cambria" w:eastAsia="Aptos" w:hAnsi="Cambria" w:cstheme="minorHAnsi"/>
                <w:sz w:val="20"/>
                <w:szCs w:val="20"/>
                <w14:ligatures w14:val="standardContextual"/>
              </w:rPr>
            </w:pP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2127" w:type="dxa"/>
            <w:vAlign w:val="center"/>
          </w:tcPr>
          <w:p w14:paraId="3AB40ADF" w14:textId="7C4BE482" w:rsidR="003D7168" w:rsidRPr="003D7168" w:rsidRDefault="003D7168" w:rsidP="003D7168">
            <w:pPr>
              <w:spacing w:after="0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3D7168" w:rsidRPr="003D7168" w14:paraId="2F499FF8" w14:textId="77777777" w:rsidTr="00606A02">
        <w:trPr>
          <w:trHeight w:val="1154"/>
        </w:trPr>
        <w:tc>
          <w:tcPr>
            <w:tcW w:w="10491" w:type="dxa"/>
            <w:gridSpan w:val="3"/>
            <w:vAlign w:val="center"/>
          </w:tcPr>
          <w:p w14:paraId="368AC7AF" w14:textId="77777777" w:rsidR="003D7168" w:rsidRPr="003D7168" w:rsidRDefault="003D7168" w:rsidP="003D7168">
            <w:pPr>
              <w:spacing w:after="0"/>
              <w:rPr>
                <w:rFonts w:ascii="Cambria" w:eastAsia="Aptos" w:hAnsi="Cambria" w:cstheme="minorHAnsi"/>
                <w:sz w:val="20"/>
                <w:szCs w:val="20"/>
              </w:rPr>
            </w:pPr>
            <w:proofErr w:type="spellStart"/>
            <w:r w:rsidRPr="003D7168">
              <w:rPr>
                <w:rFonts w:ascii="Cambria" w:eastAsia="Aptos" w:hAnsi="Cambria" w:cstheme="minorHAnsi"/>
                <w:sz w:val="20"/>
                <w:szCs w:val="20"/>
              </w:rPr>
              <w:lastRenderedPageBreak/>
              <w:t>Könyvészet</w:t>
            </w:r>
            <w:proofErr w:type="spellEnd"/>
          </w:p>
          <w:p w14:paraId="051B4F35" w14:textId="77777777" w:rsidR="003D7168" w:rsidRPr="003D7168" w:rsidRDefault="003D7168" w:rsidP="003D7168">
            <w:pPr>
              <w:numPr>
                <w:ilvl w:val="0"/>
                <w:numId w:val="10"/>
              </w:numPr>
              <w:spacing w:after="0" w:line="360" w:lineRule="auto"/>
              <w:rPr>
                <w:rFonts w:ascii="Cambria" w:hAnsi="Cambria" w:cstheme="minorHAnsi"/>
                <w:sz w:val="20"/>
                <w:szCs w:val="20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  <w:lang w:val="pt-BR"/>
              </w:rPr>
              <w:t xml:space="preserve">M.V. Diudea, Topologie moleculară, Ed. </w:t>
            </w:r>
            <w:r w:rsidRPr="003D7168">
              <w:rPr>
                <w:rFonts w:ascii="Cambria" w:hAnsi="Cambria" w:cstheme="minorHAnsi"/>
                <w:sz w:val="20"/>
                <w:szCs w:val="20"/>
              </w:rPr>
              <w:t>Compres, 1995.</w:t>
            </w:r>
          </w:p>
          <w:p w14:paraId="03BA5470" w14:textId="77777777" w:rsidR="003D7168" w:rsidRPr="003D7168" w:rsidRDefault="003D7168" w:rsidP="003D716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M. V.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Diudea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, (Ed.), </w:t>
            </w:r>
            <w:r w:rsidRPr="003D7168">
              <w:rPr>
                <w:rFonts w:ascii="Cambria" w:hAnsi="Cambria" w:cstheme="minorHAnsi"/>
                <w:i/>
                <w:iCs/>
                <w:sz w:val="20"/>
                <w:szCs w:val="20"/>
              </w:rPr>
              <w:t xml:space="preserve">QSPR/QSAR Studies </w:t>
            </w:r>
            <w:proofErr w:type="spellStart"/>
            <w:r w:rsidRPr="003D7168">
              <w:rPr>
                <w:rFonts w:ascii="Cambria" w:hAnsi="Cambria" w:cstheme="minorHAnsi"/>
                <w:i/>
                <w:iCs/>
                <w:sz w:val="20"/>
                <w:szCs w:val="20"/>
              </w:rPr>
              <w:t>by</w:t>
            </w:r>
            <w:proofErr w:type="spellEnd"/>
            <w:r w:rsidRPr="003D7168">
              <w:rPr>
                <w:rFonts w:ascii="Cambria" w:hAnsi="Cambria" w:cstheme="minorHAnsi"/>
                <w:i/>
                <w:iCs/>
                <w:sz w:val="20"/>
                <w:szCs w:val="20"/>
              </w:rPr>
              <w:t xml:space="preserve"> Molecular </w:t>
            </w:r>
            <w:proofErr w:type="spellStart"/>
            <w:r w:rsidRPr="003D7168">
              <w:rPr>
                <w:rFonts w:ascii="Cambria" w:hAnsi="Cambria" w:cstheme="minorHAnsi"/>
                <w:i/>
                <w:iCs/>
                <w:sz w:val="20"/>
                <w:szCs w:val="20"/>
              </w:rPr>
              <w:t>Descriptors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, </w:t>
            </w:r>
            <w:r w:rsidRPr="003D7168">
              <w:rPr>
                <w:rFonts w:ascii="Cambria" w:hAnsi="Cambria" w:cstheme="minorHAnsi"/>
                <w:caps/>
                <w:sz w:val="20"/>
                <w:szCs w:val="20"/>
              </w:rPr>
              <w:t>Nova Science</w:t>
            </w:r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, New York, 2001., 438p. </w:t>
            </w:r>
          </w:p>
          <w:p w14:paraId="1E45F84C" w14:textId="77777777" w:rsidR="003D7168" w:rsidRPr="003D7168" w:rsidRDefault="003D7168" w:rsidP="003D716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M.V.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Diudea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; I.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Gutman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; L.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Jäntschi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, </w:t>
            </w:r>
            <w:r w:rsidRPr="003D7168">
              <w:rPr>
                <w:rFonts w:ascii="Cambria" w:hAnsi="Cambria" w:cstheme="minorHAnsi"/>
                <w:i/>
                <w:iCs/>
                <w:sz w:val="20"/>
                <w:szCs w:val="20"/>
              </w:rPr>
              <w:t xml:space="preserve">Molecular </w:t>
            </w:r>
            <w:proofErr w:type="spellStart"/>
            <w:r w:rsidRPr="003D7168">
              <w:rPr>
                <w:rFonts w:ascii="Cambria" w:hAnsi="Cambria" w:cstheme="minorHAnsi"/>
                <w:i/>
                <w:iCs/>
                <w:sz w:val="20"/>
                <w:szCs w:val="20"/>
              </w:rPr>
              <w:t>Topology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, </w:t>
            </w:r>
            <w:r w:rsidRPr="003D7168">
              <w:rPr>
                <w:rFonts w:ascii="Cambria" w:hAnsi="Cambria" w:cstheme="minorHAnsi"/>
                <w:caps/>
                <w:sz w:val="20"/>
                <w:szCs w:val="20"/>
              </w:rPr>
              <w:t>Nova Science</w:t>
            </w:r>
            <w:r w:rsidRPr="003D7168">
              <w:rPr>
                <w:rFonts w:ascii="Cambria" w:hAnsi="Cambria" w:cstheme="minorHAnsi"/>
                <w:sz w:val="20"/>
                <w:szCs w:val="20"/>
              </w:rPr>
              <w:t>, New York, 2002. , 329p.</w:t>
            </w:r>
          </w:p>
          <w:p w14:paraId="7D534A81" w14:textId="77777777" w:rsidR="003D7168" w:rsidRPr="003D7168" w:rsidRDefault="003D7168" w:rsidP="003D716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  <w:lang w:val="it-IT"/>
              </w:rPr>
              <w:t xml:space="preserve">O. M. Minailiuc ans M. V. Diudea, TI-MTD Model.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Applications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in Molecular Design. In : M. V.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Diudea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, Ed., </w:t>
            </w:r>
            <w:r w:rsidRPr="003D7168">
              <w:rPr>
                <w:rFonts w:ascii="Cambria" w:hAnsi="Cambria" w:cstheme="minorHAnsi"/>
                <w:i/>
                <w:iCs/>
                <w:sz w:val="20"/>
                <w:szCs w:val="20"/>
              </w:rPr>
              <w:t xml:space="preserve">QSPR/QSAR Studies </w:t>
            </w:r>
            <w:proofErr w:type="spellStart"/>
            <w:r w:rsidRPr="003D7168">
              <w:rPr>
                <w:rFonts w:ascii="Cambria" w:hAnsi="Cambria" w:cstheme="minorHAnsi"/>
                <w:i/>
                <w:iCs/>
                <w:sz w:val="20"/>
                <w:szCs w:val="20"/>
              </w:rPr>
              <w:t>by</w:t>
            </w:r>
            <w:proofErr w:type="spellEnd"/>
            <w:r w:rsidRPr="003D7168">
              <w:rPr>
                <w:rFonts w:ascii="Cambria" w:hAnsi="Cambria" w:cstheme="minorHAnsi"/>
                <w:i/>
                <w:iCs/>
                <w:sz w:val="20"/>
                <w:szCs w:val="20"/>
              </w:rPr>
              <w:t xml:space="preserve"> Molecular </w:t>
            </w:r>
            <w:proofErr w:type="spellStart"/>
            <w:r w:rsidRPr="003D7168">
              <w:rPr>
                <w:rFonts w:ascii="Cambria" w:hAnsi="Cambria" w:cstheme="minorHAnsi"/>
                <w:i/>
                <w:iCs/>
                <w:sz w:val="20"/>
                <w:szCs w:val="20"/>
              </w:rPr>
              <w:t>Descriptors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>.</w:t>
            </w:r>
            <w:r w:rsidRPr="003D7168">
              <w:rPr>
                <w:rFonts w:ascii="Cambria" w:hAnsi="Cambria" w:cstheme="minorHAnsi"/>
                <w:caps/>
                <w:sz w:val="20"/>
                <w:szCs w:val="20"/>
              </w:rPr>
              <w:t xml:space="preserve"> Nova Science</w:t>
            </w:r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, New York, 2001, pp. 363-388. </w:t>
            </w:r>
          </w:p>
          <w:p w14:paraId="7F5E4154" w14:textId="77777777" w:rsidR="003D7168" w:rsidRPr="003D7168" w:rsidRDefault="003D7168" w:rsidP="003D716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M.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Dehmer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(Ed.), K.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Varmuza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(Ed.), D.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Bonchev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(Ed.), F.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Emmert-Streib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(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Series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Ed.), </w:t>
            </w:r>
            <w:proofErr w:type="spellStart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>Statistical</w:t>
            </w:r>
            <w:proofErr w:type="spellEnd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 xml:space="preserve"> Modelling of Molecular </w:t>
            </w:r>
            <w:proofErr w:type="spellStart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>Descriptors</w:t>
            </w:r>
            <w:proofErr w:type="spellEnd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 xml:space="preserve"> in QSAR/QSPR</w:t>
            </w:r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,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Wiley-Blackwell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2012</w:t>
            </w:r>
          </w:p>
          <w:p w14:paraId="4DE7D829" w14:textId="77777777" w:rsidR="003D7168" w:rsidRPr="003D7168" w:rsidRDefault="003D7168" w:rsidP="003D716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mbria" w:eastAsia="Aptos" w:hAnsi="Cambria" w:cstheme="minorHAnsi"/>
                <w:sz w:val="20"/>
                <w:szCs w:val="20"/>
                <w14:ligatures w14:val="standardContextual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M.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Karelson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>,</w:t>
            </w:r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 xml:space="preserve"> Molecular </w:t>
            </w:r>
            <w:proofErr w:type="spellStart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>Descriptors</w:t>
            </w:r>
            <w:proofErr w:type="spellEnd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 xml:space="preserve"> in QSAR/QSPR</w:t>
            </w:r>
            <w:r w:rsidRPr="003D7168">
              <w:rPr>
                <w:rFonts w:ascii="Cambria" w:hAnsi="Cambria" w:cstheme="minorHAnsi"/>
                <w:sz w:val="20"/>
                <w:szCs w:val="20"/>
              </w:rPr>
              <w:t>, 2000</w:t>
            </w:r>
          </w:p>
          <w:p w14:paraId="03B419AC" w14:textId="33653D27" w:rsidR="003D7168" w:rsidRPr="003D7168" w:rsidRDefault="003D7168" w:rsidP="003D716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mbria" w:eastAsia="Aptos" w:hAnsi="Cambria" w:cstheme="minorHAnsi"/>
                <w:sz w:val="20"/>
                <w:szCs w:val="20"/>
                <w14:ligatures w14:val="standardContextual"/>
              </w:rPr>
            </w:pPr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I.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Gutman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(Ed.), B. </w:t>
            </w:r>
            <w:proofErr w:type="spellStart"/>
            <w:r w:rsidRPr="003D7168">
              <w:rPr>
                <w:rFonts w:ascii="Cambria" w:hAnsi="Cambria" w:cstheme="minorHAnsi"/>
                <w:sz w:val="20"/>
                <w:szCs w:val="20"/>
              </w:rPr>
              <w:t>Furtula</w:t>
            </w:r>
            <w:proofErr w:type="spellEnd"/>
            <w:r w:rsidRPr="003D7168">
              <w:rPr>
                <w:rFonts w:ascii="Cambria" w:hAnsi="Cambria" w:cstheme="minorHAnsi"/>
                <w:sz w:val="20"/>
                <w:szCs w:val="20"/>
              </w:rPr>
              <w:t xml:space="preserve"> (Ed.), </w:t>
            </w:r>
            <w:proofErr w:type="spellStart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>Novel</w:t>
            </w:r>
            <w:proofErr w:type="spellEnd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 xml:space="preserve"> Molecular </w:t>
            </w:r>
            <w:proofErr w:type="spellStart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>Structure</w:t>
            </w:r>
            <w:proofErr w:type="spellEnd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>Descriptors</w:t>
            </w:r>
            <w:proofErr w:type="spellEnd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 xml:space="preserve"> - </w:t>
            </w:r>
            <w:proofErr w:type="spellStart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>Theory</w:t>
            </w:r>
            <w:proofErr w:type="spellEnd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>and</w:t>
            </w:r>
            <w:proofErr w:type="spellEnd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>Applications</w:t>
            </w:r>
            <w:proofErr w:type="spellEnd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 xml:space="preserve">, I </w:t>
            </w:r>
            <w:proofErr w:type="spellStart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>and</w:t>
            </w:r>
            <w:proofErr w:type="spellEnd"/>
            <w:r w:rsidRPr="003D7168">
              <w:rPr>
                <w:rFonts w:ascii="Cambria" w:hAnsi="Cambria" w:cstheme="minorHAnsi"/>
                <w:i/>
                <w:sz w:val="20"/>
                <w:szCs w:val="20"/>
              </w:rPr>
              <w:t xml:space="preserve"> II</w:t>
            </w:r>
            <w:r w:rsidRPr="003D7168">
              <w:rPr>
                <w:rFonts w:ascii="Cambria" w:hAnsi="Cambria" w:cstheme="minorHAnsi"/>
                <w:sz w:val="20"/>
                <w:szCs w:val="20"/>
              </w:rPr>
              <w:t>, University of Kragujevac, Kragujevac, Serbia, 2010</w:t>
            </w:r>
          </w:p>
        </w:tc>
      </w:tr>
    </w:tbl>
    <w:p w14:paraId="3F9A4399" w14:textId="77777777" w:rsidR="003D7168" w:rsidRDefault="003D7168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525C7250" w:rsidR="000B6EB1" w:rsidRPr="00B416C8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B416C8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B416C8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B416C8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B416C8" w14:paraId="089A5370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B416C8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B416C8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B416C8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B416C8">
              <w:rPr>
                <w:rFonts w:ascii="Cambria" w:hAnsi="Cambria"/>
                <w:sz w:val="20"/>
                <w:szCs w:val="20"/>
                <w:lang w:val="hu-HU"/>
              </w:rPr>
              <w:t xml:space="preserve">Értékelési </w:t>
            </w:r>
            <w:proofErr w:type="gramStart"/>
            <w:r w:rsidR="00B753D7" w:rsidRPr="00B416C8">
              <w:rPr>
                <w:rFonts w:ascii="Cambria" w:hAnsi="Cambria"/>
                <w:sz w:val="20"/>
                <w:szCs w:val="20"/>
                <w:lang w:val="hu-HU"/>
              </w:rPr>
              <w:t>kritériumok</w:t>
            </w:r>
            <w:proofErr w:type="gramEnd"/>
            <w:r w:rsidR="00D7550A" w:rsidRPr="00B416C8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14:paraId="5DB70AB3" w14:textId="1D83BF56" w:rsidR="00357598" w:rsidRPr="00B416C8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B416C8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B416C8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B416C8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14:paraId="52224ABF" w14:textId="5ED85D09" w:rsidR="00357598" w:rsidRPr="00B416C8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B416C8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B416C8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3D7168" w:rsidRPr="00B416C8" w14:paraId="0121D36F" w14:textId="77777777" w:rsidTr="00344552">
        <w:trPr>
          <w:trHeight w:val="578"/>
        </w:trPr>
        <w:tc>
          <w:tcPr>
            <w:tcW w:w="2269" w:type="dxa"/>
            <w:vAlign w:val="center"/>
          </w:tcPr>
          <w:p w14:paraId="237F9F32" w14:textId="425E1060" w:rsidR="003D7168" w:rsidRPr="00B416C8" w:rsidRDefault="003D716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835" w:type="dxa"/>
            <w:vAlign w:val="center"/>
          </w:tcPr>
          <w:p w14:paraId="720AFAC8" w14:textId="7B55E788" w:rsidR="003D7168" w:rsidRPr="00B416C8" w:rsidRDefault="003D716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Írásbeli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2A43BEA6" w14:textId="4615C252" w:rsidR="003D7168" w:rsidRPr="00B416C8" w:rsidRDefault="003D716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  <w:lang w:val="hu-HU"/>
              </w:rPr>
              <w:t>Vizsga</w:t>
            </w:r>
          </w:p>
        </w:tc>
        <w:tc>
          <w:tcPr>
            <w:tcW w:w="2695" w:type="dxa"/>
            <w:vAlign w:val="center"/>
          </w:tcPr>
          <w:p w14:paraId="03F5A0AE" w14:textId="5FA547B7" w:rsidR="003D7168" w:rsidRPr="00B416C8" w:rsidRDefault="003D716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8</w:t>
            </w:r>
            <w:r w:rsidRPr="00B416C8">
              <w:rPr>
                <w:rFonts w:ascii="Cambria" w:hAnsi="Cambria"/>
                <w:sz w:val="20"/>
                <w:szCs w:val="20"/>
                <w:lang w:val="hu-HU"/>
              </w:rPr>
              <w:t>0%</w:t>
            </w:r>
          </w:p>
        </w:tc>
      </w:tr>
      <w:tr w:rsidR="003D7168" w:rsidRPr="00B416C8" w14:paraId="38773C7F" w14:textId="77777777" w:rsidTr="00344552">
        <w:trPr>
          <w:trHeight w:val="578"/>
        </w:trPr>
        <w:tc>
          <w:tcPr>
            <w:tcW w:w="2269" w:type="dxa"/>
            <w:vAlign w:val="center"/>
          </w:tcPr>
          <w:p w14:paraId="22744170" w14:textId="04EAC78B" w:rsidR="003D7168" w:rsidRPr="00B416C8" w:rsidRDefault="003D7168" w:rsidP="003D716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9.5. </w:t>
            </w:r>
            <w:r w:rsidRPr="0092415B">
              <w:rPr>
                <w:rFonts w:cstheme="minorHAnsi"/>
                <w:sz w:val="20"/>
                <w:szCs w:val="20"/>
                <w:lang w:val="hu-HU"/>
              </w:rPr>
              <w:t>Szeminárium / Labor</w:t>
            </w:r>
          </w:p>
        </w:tc>
        <w:tc>
          <w:tcPr>
            <w:tcW w:w="2835" w:type="dxa"/>
            <w:vAlign w:val="center"/>
          </w:tcPr>
          <w:p w14:paraId="60FF2CB8" w14:textId="489F0788" w:rsidR="003D7168" w:rsidRPr="00B416C8" w:rsidRDefault="003D7168" w:rsidP="003D716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B416C8">
              <w:rPr>
                <w:rFonts w:ascii="Cambria" w:hAnsi="Cambria"/>
                <w:sz w:val="20"/>
                <w:szCs w:val="20"/>
              </w:rPr>
              <w:t>Írásbeli</w:t>
            </w:r>
            <w:proofErr w:type="spellEnd"/>
            <w:r w:rsidRPr="00B416C8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38637BAE" w14:textId="17F0C5F3" w:rsidR="003D7168" w:rsidRPr="00B416C8" w:rsidRDefault="003D7168" w:rsidP="003D716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  <w:lang w:val="hu-HU"/>
              </w:rPr>
              <w:t>Vizsga</w:t>
            </w:r>
          </w:p>
        </w:tc>
        <w:tc>
          <w:tcPr>
            <w:tcW w:w="2695" w:type="dxa"/>
            <w:vAlign w:val="center"/>
          </w:tcPr>
          <w:p w14:paraId="5B8C8280" w14:textId="66C5EFE2" w:rsidR="003D7168" w:rsidRPr="00B416C8" w:rsidRDefault="003D7168" w:rsidP="003D716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2</w:t>
            </w:r>
            <w:r w:rsidRPr="00B416C8">
              <w:rPr>
                <w:rFonts w:ascii="Cambria" w:hAnsi="Cambria"/>
                <w:sz w:val="20"/>
                <w:szCs w:val="20"/>
                <w:lang w:val="hu-HU"/>
              </w:rPr>
              <w:t>0%</w:t>
            </w:r>
          </w:p>
        </w:tc>
      </w:tr>
      <w:tr w:rsidR="003D7168" w:rsidRPr="00B416C8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14D0320F" w:rsidR="003D7168" w:rsidRPr="00B416C8" w:rsidRDefault="003D7168" w:rsidP="003D716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  <w:lang w:val="hu-HU"/>
              </w:rPr>
              <w:t xml:space="preserve">9.5 A teljesítmény minimumkövetelményei: </w:t>
            </w:r>
          </w:p>
        </w:tc>
      </w:tr>
      <w:tr w:rsidR="003D7168" w:rsidRPr="00B416C8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4863D238" w14:textId="1C58DFC9" w:rsidR="003D7168" w:rsidRPr="003D7168" w:rsidRDefault="003D7168" w:rsidP="003D716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B416C8">
              <w:rPr>
                <w:rFonts w:ascii="Cambria" w:hAnsi="Cambria"/>
                <w:sz w:val="20"/>
                <w:szCs w:val="20"/>
                <w:lang w:val="en-US"/>
              </w:rPr>
              <w:t>5</w:t>
            </w:r>
            <w:r w:rsidRPr="003D7168">
              <w:rPr>
                <w:rFonts w:ascii="Cambria" w:hAnsi="Cambria"/>
                <w:sz w:val="20"/>
                <w:szCs w:val="20"/>
                <w:lang w:val="en-US"/>
              </w:rPr>
              <w:t>-ös (</w:t>
            </w:r>
            <w:proofErr w:type="spellStart"/>
            <w:r w:rsidRPr="003D7168">
              <w:rPr>
                <w:rFonts w:ascii="Cambria" w:hAnsi="Cambria"/>
                <w:sz w:val="20"/>
                <w:szCs w:val="20"/>
                <w:lang w:val="en-US"/>
              </w:rPr>
              <w:t>ötös</w:t>
            </w:r>
            <w:proofErr w:type="spellEnd"/>
            <w:r w:rsidRPr="003D7168">
              <w:rPr>
                <w:rFonts w:ascii="Cambria" w:hAnsi="Cambria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3D7168">
              <w:rPr>
                <w:rFonts w:ascii="Cambria" w:hAnsi="Cambria"/>
                <w:sz w:val="20"/>
                <w:szCs w:val="20"/>
                <w:lang w:val="en-US"/>
              </w:rPr>
              <w:t>jegy</w:t>
            </w:r>
            <w:proofErr w:type="spellEnd"/>
            <w:r w:rsidRPr="003D7168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</w:p>
          <w:p w14:paraId="5CDFC096" w14:textId="516CA711" w:rsidR="003D7168" w:rsidRPr="003D7168" w:rsidRDefault="003D7168" w:rsidP="003D716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3D7168">
              <w:rPr>
                <w:rFonts w:ascii="Cambria" w:hAnsi="Cambria"/>
                <w:sz w:val="20"/>
                <w:szCs w:val="20"/>
                <w:lang w:val="pt-BR"/>
              </w:rPr>
              <w:t xml:space="preserve">A laboratóriumi/szemináriumi jelenlét minimum 90%-ban feltétele a vizsgára bocsátásnak </w:t>
            </w:r>
          </w:p>
          <w:p w14:paraId="0EEC1263" w14:textId="21A0EC2F" w:rsidR="003D7168" w:rsidRPr="003D7168" w:rsidRDefault="003D7168" w:rsidP="003D716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3D7168">
              <w:rPr>
                <w:rFonts w:ascii="Cambria" w:hAnsi="Cambria"/>
                <w:sz w:val="20"/>
                <w:szCs w:val="20"/>
                <w:lang w:val="pt-BR"/>
              </w:rPr>
              <w:t xml:space="preserve">A félév során készített digitális projekt bemutatása </w:t>
            </w:r>
          </w:p>
          <w:p w14:paraId="67AFEA0B" w14:textId="2BD59D66" w:rsidR="003D7168" w:rsidRPr="003D7168" w:rsidRDefault="003D7168" w:rsidP="003D716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3D7168">
              <w:rPr>
                <w:rFonts w:ascii="Cambria" w:hAnsi="Cambria"/>
                <w:sz w:val="20"/>
                <w:szCs w:val="20"/>
                <w:lang w:val="pt-BR"/>
              </w:rPr>
              <w:t>Alapvető kompetenciák igazolása a kémiában alkalmazott digitális eszközök használatában</w:t>
            </w:r>
          </w:p>
        </w:tc>
      </w:tr>
    </w:tbl>
    <w:p w14:paraId="15D694B0" w14:textId="77777777" w:rsidR="002A7B96" w:rsidRPr="00B416C8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B416C8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B416C8">
        <w:rPr>
          <w:rFonts w:ascii="Cambria" w:hAnsi="Cambria"/>
          <w:b/>
          <w:sz w:val="20"/>
          <w:szCs w:val="20"/>
          <w:lang w:val="hu-HU"/>
        </w:rPr>
        <w:t>1</w:t>
      </w:r>
      <w:r w:rsidR="005015FC" w:rsidRPr="00B416C8">
        <w:rPr>
          <w:rFonts w:ascii="Cambria" w:hAnsi="Cambria"/>
          <w:b/>
          <w:sz w:val="20"/>
          <w:szCs w:val="20"/>
          <w:lang w:val="hu-HU"/>
        </w:rPr>
        <w:t>0</w:t>
      </w:r>
      <w:r w:rsidRPr="00B416C8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B416C8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B416C8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B416C8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proofErr w:type="spellStart"/>
      <w:r w:rsidR="00DC248C" w:rsidRPr="00B416C8">
        <w:rPr>
          <w:rFonts w:ascii="Cambria" w:hAnsi="Cambria"/>
          <w:b/>
          <w:sz w:val="20"/>
          <w:szCs w:val="20"/>
          <w:lang w:val="hu-HU"/>
        </w:rPr>
        <w:t>Sustainable</w:t>
      </w:r>
      <w:proofErr w:type="spellEnd"/>
      <w:r w:rsidR="00DC248C" w:rsidRPr="00B416C8">
        <w:rPr>
          <w:rFonts w:ascii="Cambria" w:hAnsi="Cambria"/>
          <w:b/>
          <w:sz w:val="20"/>
          <w:szCs w:val="20"/>
          <w:lang w:val="hu-HU"/>
        </w:rPr>
        <w:t xml:space="preserve"> </w:t>
      </w:r>
      <w:proofErr w:type="spellStart"/>
      <w:r w:rsidR="00DC248C" w:rsidRPr="00B416C8">
        <w:rPr>
          <w:rFonts w:ascii="Cambria" w:hAnsi="Cambria"/>
          <w:b/>
          <w:sz w:val="20"/>
          <w:szCs w:val="20"/>
          <w:lang w:val="hu-HU"/>
        </w:rPr>
        <w:t>Development</w:t>
      </w:r>
      <w:proofErr w:type="spellEnd"/>
      <w:r w:rsidR="00DC248C" w:rsidRPr="00B416C8">
        <w:rPr>
          <w:rFonts w:ascii="Cambria" w:hAnsi="Cambria"/>
          <w:b/>
          <w:sz w:val="20"/>
          <w:szCs w:val="20"/>
          <w:lang w:val="hu-HU"/>
        </w:rPr>
        <w:t xml:space="preserve"> </w:t>
      </w:r>
      <w:proofErr w:type="spellStart"/>
      <w:r w:rsidR="00DC248C" w:rsidRPr="00B416C8">
        <w:rPr>
          <w:rFonts w:ascii="Cambria" w:hAnsi="Cambria"/>
          <w:b/>
          <w:sz w:val="20"/>
          <w:szCs w:val="20"/>
          <w:lang w:val="hu-HU"/>
        </w:rPr>
        <w:t>Goals</w:t>
      </w:r>
      <w:proofErr w:type="spellEnd"/>
      <w:r w:rsidR="00DC248C" w:rsidRPr="00B416C8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B416C8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B416C8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B416C8" w:rsidRDefault="00812545" w:rsidP="004C6432">
            <w:pPr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B416C8" w:rsidRDefault="008C5FE0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75pt;height:18.75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B416C8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B416C8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B416C8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B416C8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B416C8" w:rsidRDefault="003A7089" w:rsidP="004C6432">
            <w:pPr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B416C8" w:rsidRDefault="003A7089" w:rsidP="004C6432">
            <w:pPr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B416C8" w:rsidRDefault="003A7089" w:rsidP="004C6432">
            <w:pPr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B416C8" w:rsidRDefault="003A7089" w:rsidP="004C6432">
            <w:pPr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B416C8" w:rsidRDefault="003A7089" w:rsidP="004C6432">
            <w:pPr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B416C8" w:rsidRDefault="003A7089" w:rsidP="004C6432">
            <w:pPr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B416C8" w:rsidRDefault="003A7089" w:rsidP="004C6432">
            <w:pPr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B416C8" w:rsidRDefault="003A7089" w:rsidP="004C6432">
            <w:pPr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B416C8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B416C8" w:rsidRDefault="008C5FE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B416C8" w:rsidRDefault="008C5FE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B416C8" w:rsidRDefault="008C5FE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3.7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B416C8" w:rsidRDefault="008C5FE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B416C8" w:rsidRDefault="008C5FE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B416C8" w:rsidRDefault="008C5FE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3.7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B416C8" w:rsidRDefault="008C5FE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B416C8" w:rsidRDefault="008C5FE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B416C8" w:rsidRDefault="008C5FE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3.75pt;height:18.75pt">
                  <v:imagedata r:id="rId9" o:title=""/>
                </v:shape>
              </w:pict>
            </w:r>
          </w:p>
        </w:tc>
      </w:tr>
      <w:tr w:rsidR="003A7089" w:rsidRPr="00B416C8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B416C8" w:rsidRDefault="003A7089" w:rsidP="004C6432">
            <w:pPr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B416C8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B416C8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B416C8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B416C8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B416C8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B416C8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B416C8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B416C8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B416C8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B416C8" w:rsidRDefault="008C5FE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B416C8" w:rsidRDefault="008C5FE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B416C8" w:rsidRDefault="008C5FE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3.7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B416C8" w:rsidRDefault="008C5FE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B416C8" w:rsidRDefault="008C5FE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B416C8" w:rsidRDefault="008C5FE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3.7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B416C8" w:rsidRDefault="008C5FE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B416C8" w:rsidRDefault="008C5FE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237544C4" w:rsidR="003A7089" w:rsidRPr="00B416C8" w:rsidRDefault="00765F7B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</w:rPr>
              <mc:AlternateContent>
                <mc:Choice Requires="wpc">
                  <w:drawing>
                    <wp:inline distT="0" distB="0" distL="0" distR="0" wp14:anchorId="64DBCB3F" wp14:editId="5F112AFE">
                      <wp:extent cx="171450" cy="238125"/>
                      <wp:effectExtent l="0" t="0" r="0" b="9525"/>
                      <wp:docPr id="1400052743" name="Canv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617165790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71450" cy="2381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27546393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0335" y="0"/>
                                  <a:ext cx="31115" cy="2381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438764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" y="53975"/>
                                  <a:ext cx="125095" cy="1225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0851609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7620" y="53975"/>
                                  <a:ext cx="125095" cy="1225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c:wpc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group w14:anchorId="62D6B374" id="Canvas 1" o:spid="_x0000_s1026" editas="canvas" style="width:13.5pt;height:18.75pt;mso-position-horizontal-relative:char;mso-position-vertical-relative:line" coordsize="171450,23812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">
                      <v:shape id="_x0000_s1027" type="#_x0000_t75" style="position:absolute;width:171450;height:238125;visibility:visible;mso-wrap-style:square">
                        <v:fill o:detectmouseclick="t"/>
                        <v:path o:connecttype="none"/>
                      </v:shape>
                      <v:rect id="Rectangle 24" o:spid="_x0000_s1028" style="position:absolute;width:171450;height:238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" stroked="f"/>
                      <v:rect id="Rectangle 25" o:spid="_x0000_s1029" style="position:absolute;left:140335;width:31115;height:238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" stroked="f"/>
                      <v:rect id="Rectangle 26" o:spid="_x0000_s1030" style="position:absolute;left:7620;top:53975;width:125095;height:122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" stroked="f"/>
                      <v:shape id="Picture 27" o:spid="_x0000_s1031" type="#_x0000_t75" style="position:absolute;left:7620;top:53975;width:125095;height:1225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">
                        <v:imagedata r:id="rId28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1C3E91B5" w14:textId="77777777" w:rsidR="002A7B96" w:rsidRPr="00B416C8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B416C8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44445F6B" w14:textId="77777777" w:rsidR="00DC248C" w:rsidRPr="00B416C8" w:rsidRDefault="00DC248C" w:rsidP="004C6432">
            <w:pPr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lang w:val="hu-HU"/>
              </w:rPr>
              <w:t>Kitöltés időpontja:</w:t>
            </w:r>
          </w:p>
          <w:p w14:paraId="69FFC5D7" w14:textId="7A5C0361" w:rsidR="00727237" w:rsidRPr="00B416C8" w:rsidRDefault="00727237" w:rsidP="004C6432">
            <w:pPr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</w:rPr>
              <w:t>17,0</w:t>
            </w:r>
            <w:r w:rsidR="003C1CFF">
              <w:rPr>
                <w:rFonts w:ascii="Cambria" w:hAnsi="Cambria"/>
              </w:rPr>
              <w:t>4</w:t>
            </w:r>
            <w:r w:rsidRPr="00B416C8">
              <w:rPr>
                <w:rFonts w:ascii="Cambria" w:hAnsi="Cambria"/>
              </w:rPr>
              <w:t>,2026</w:t>
            </w:r>
          </w:p>
        </w:tc>
        <w:tc>
          <w:tcPr>
            <w:tcW w:w="3969" w:type="dxa"/>
            <w:gridSpan w:val="2"/>
            <w:vAlign w:val="center"/>
          </w:tcPr>
          <w:p w14:paraId="1455A74B" w14:textId="77777777" w:rsidR="00DC248C" w:rsidRPr="00B416C8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lang w:val="hu-HU"/>
              </w:rPr>
              <w:t>Előadás felelőse:</w:t>
            </w:r>
          </w:p>
        </w:tc>
        <w:tc>
          <w:tcPr>
            <w:tcW w:w="3969" w:type="dxa"/>
            <w:vAlign w:val="center"/>
          </w:tcPr>
          <w:p w14:paraId="34FFA816" w14:textId="77777777" w:rsidR="00DC248C" w:rsidRPr="00B416C8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lang w:val="hu-HU"/>
              </w:rPr>
              <w:t>Szeminárium felelőse:</w:t>
            </w:r>
          </w:p>
        </w:tc>
      </w:tr>
      <w:tr w:rsidR="00DC248C" w:rsidRPr="00765F7B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3401AB66" w:rsidR="00DC248C" w:rsidRPr="00765F7B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7E7FAC" w14:textId="77777777" w:rsidR="00DC248C" w:rsidRPr="00765F7B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DF4AF9E" w14:textId="77777777" w:rsidR="00DC248C" w:rsidRPr="00765F7B" w:rsidRDefault="00DC248C" w:rsidP="004C6432">
            <w:pPr>
              <w:rPr>
                <w:rFonts w:ascii="Cambria" w:hAnsi="Cambria"/>
                <w:lang w:val="hu-HU"/>
              </w:rPr>
            </w:pPr>
          </w:p>
        </w:tc>
      </w:tr>
      <w:tr w:rsidR="00DC248C" w:rsidRPr="00765F7B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6F273D25" w14:textId="77777777" w:rsidR="00DC248C" w:rsidRPr="00765F7B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lang w:val="hu-HU"/>
              </w:rPr>
              <w:t xml:space="preserve">Az intézeti jóváhagyás </w:t>
            </w:r>
            <w:proofErr w:type="gramStart"/>
            <w:r w:rsidRPr="00765F7B">
              <w:rPr>
                <w:rFonts w:ascii="Cambria" w:hAnsi="Cambria"/>
                <w:lang w:val="hu-HU"/>
              </w:rPr>
              <w:t>dátuma</w:t>
            </w:r>
            <w:proofErr w:type="gramEnd"/>
            <w:r w:rsidRPr="00765F7B">
              <w:rPr>
                <w:rFonts w:ascii="Cambria" w:hAnsi="Cambria"/>
                <w:lang w:val="hu-HU"/>
              </w:rPr>
              <w:t>:</w:t>
            </w:r>
          </w:p>
          <w:p w14:paraId="2ECC66CC" w14:textId="48B037CD" w:rsidR="00727237" w:rsidRPr="00765F7B" w:rsidRDefault="00727237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</w:rPr>
              <w:t>27,0</w:t>
            </w:r>
            <w:r w:rsidR="003C1CFF">
              <w:rPr>
                <w:rFonts w:ascii="Cambria" w:hAnsi="Cambria"/>
              </w:rPr>
              <w:t>4</w:t>
            </w:r>
            <w:r w:rsidRPr="00765F7B">
              <w:rPr>
                <w:rFonts w:ascii="Cambria" w:hAnsi="Cambria"/>
              </w:rPr>
              <w:t>,2026</w:t>
            </w:r>
          </w:p>
        </w:tc>
        <w:tc>
          <w:tcPr>
            <w:tcW w:w="4967" w:type="dxa"/>
            <w:gridSpan w:val="2"/>
            <w:vAlign w:val="center"/>
          </w:tcPr>
          <w:p w14:paraId="72907EE4" w14:textId="1396A2E8" w:rsidR="00DC248C" w:rsidRPr="00765F7B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lang w:val="hu-HU"/>
              </w:rPr>
              <w:t>Intézetigazgató:</w:t>
            </w:r>
            <w:r w:rsidR="003C1CFF">
              <w:t xml:space="preserve"> </w:t>
            </w:r>
            <w:r w:rsidR="003C1CFF" w:rsidRPr="003C1CFF">
              <w:rPr>
                <w:rFonts w:ascii="Cambria" w:hAnsi="Cambria"/>
                <w:lang w:val="hu-HU"/>
              </w:rPr>
              <w:t>Prof. dr. ing. PAIZS Csaba</w:t>
            </w:r>
            <w:r w:rsidR="003C1CFF" w:rsidRPr="00680BF0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 w:rsidR="003C1CFF" w:rsidRPr="00680BF0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40FBB378" wp14:editId="1320EBA5">
                  <wp:extent cx="1066800" cy="495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8D7127" w14:textId="77777777" w:rsidR="000B6EB1" w:rsidRPr="003D7168" w:rsidRDefault="000B6EB1" w:rsidP="004C6432">
      <w:pPr>
        <w:spacing w:after="0"/>
        <w:rPr>
          <w:rFonts w:ascii="Cambria" w:hAnsi="Cambria"/>
          <w:sz w:val="20"/>
          <w:szCs w:val="20"/>
          <w:lang w:val="en-US"/>
        </w:rPr>
      </w:pPr>
    </w:p>
    <w:sectPr w:rsidR="000B6EB1" w:rsidRPr="003D7168" w:rsidSect="00706E3A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85A2B2" w14:textId="77777777" w:rsidR="008C5FE0" w:rsidRDefault="008C5FE0" w:rsidP="00D12BC3">
      <w:pPr>
        <w:spacing w:after="0" w:line="240" w:lineRule="auto"/>
      </w:pPr>
      <w:r>
        <w:separator/>
      </w:r>
    </w:p>
  </w:endnote>
  <w:endnote w:type="continuationSeparator" w:id="0">
    <w:p w14:paraId="0678746F" w14:textId="77777777" w:rsidR="008C5FE0" w:rsidRDefault="008C5FE0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BBC62" w14:textId="77777777" w:rsidR="0074145C" w:rsidRDefault="007414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95E07" w14:textId="77777777" w:rsidR="0074145C" w:rsidRDefault="007414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E089D" w14:textId="77777777" w:rsidR="0074145C" w:rsidRDefault="007414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65DD8" w14:textId="77777777" w:rsidR="008C5FE0" w:rsidRDefault="008C5FE0" w:rsidP="00D12BC3">
      <w:pPr>
        <w:spacing w:after="0" w:line="240" w:lineRule="auto"/>
      </w:pPr>
      <w:r>
        <w:separator/>
      </w:r>
    </w:p>
  </w:footnote>
  <w:footnote w:type="continuationSeparator" w:id="0">
    <w:p w14:paraId="0CDCEB82" w14:textId="77777777" w:rsidR="008C5FE0" w:rsidRDefault="008C5FE0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 xml:space="preserve">A tanulmányi program tantervéből át kell venni azokat a szakmai és/vagy transzverzális </w:t>
      </w:r>
      <w:proofErr w:type="gramStart"/>
      <w:r w:rsidR="00912809" w:rsidRPr="000F3A03">
        <w:rPr>
          <w:rFonts w:ascii="Cambria" w:hAnsi="Cambria"/>
          <w:lang w:val="hu-HU"/>
        </w:rPr>
        <w:t>kompetenciákat</w:t>
      </w:r>
      <w:proofErr w:type="gramEnd"/>
      <w:r w:rsidR="00912809" w:rsidRPr="000F3A03">
        <w:rPr>
          <w:rFonts w:ascii="Cambria" w:hAnsi="Cambria"/>
          <w:lang w:val="hu-HU"/>
        </w:rPr>
        <w:t xml:space="preserve">, amelyek fejlesztéséhez az a tantárgy is hozzájárul, amelyhez az adott tantárgyi adatlap készült. Minden </w:t>
      </w:r>
      <w:proofErr w:type="gramStart"/>
      <w:r w:rsidR="00912809" w:rsidRPr="000F3A03">
        <w:rPr>
          <w:rFonts w:ascii="Cambria" w:hAnsi="Cambria"/>
          <w:lang w:val="hu-HU"/>
        </w:rPr>
        <w:t>kompetencia</w:t>
      </w:r>
      <w:proofErr w:type="gramEnd"/>
      <w:r w:rsidR="00912809" w:rsidRPr="000F3A03">
        <w:rPr>
          <w:rFonts w:ascii="Cambria" w:hAnsi="Cambria"/>
          <w:lang w:val="hu-HU"/>
        </w:rPr>
        <w:t xml:space="preserve"> esetében változatlan formában át kell venni a teljes kijelentést, beleértve a kompetencia kódját is, ahogyan a tantervben megjelenik. Amennyiben a két </w:t>
      </w:r>
      <w:proofErr w:type="gramStart"/>
      <w:r w:rsidR="00912809" w:rsidRPr="000F3A03">
        <w:rPr>
          <w:rFonts w:ascii="Cambria" w:hAnsi="Cambria"/>
          <w:lang w:val="hu-HU"/>
        </w:rPr>
        <w:t>kategória</w:t>
      </w:r>
      <w:proofErr w:type="gramEnd"/>
      <w:r w:rsidR="00912809" w:rsidRPr="000F3A03">
        <w:rPr>
          <w:rFonts w:ascii="Cambria" w:hAnsi="Cambria"/>
          <w:lang w:val="hu-HU"/>
        </w:rPr>
        <w:t xml:space="preserve">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</w:t>
      </w:r>
      <w:proofErr w:type="gramStart"/>
      <w:r w:rsidR="0021772F" w:rsidRPr="000F3A03">
        <w:rPr>
          <w:rFonts w:ascii="Cambria" w:hAnsi="Cambria"/>
          <w:lang w:val="hu-HU"/>
        </w:rPr>
        <w:t>kompetencia</w:t>
      </w:r>
      <w:proofErr w:type="gramEnd"/>
      <w:r w:rsidR="0021772F" w:rsidRPr="000F3A03">
        <w:rPr>
          <w:rFonts w:ascii="Cambria" w:hAnsi="Cambria"/>
          <w:lang w:val="hu-HU"/>
        </w:rPr>
        <w:t xml:space="preserve">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</w:t>
      </w:r>
      <w:proofErr w:type="gramStart"/>
      <w:r w:rsidR="00F62A19" w:rsidRPr="00256519">
        <w:rPr>
          <w:rFonts w:ascii="Cambria" w:hAnsi="Cambria"/>
          <w:lang w:val="hu-HU"/>
        </w:rPr>
        <w:t>kurzushoz</w:t>
      </w:r>
      <w:proofErr w:type="gramEnd"/>
      <w:r w:rsidR="00F62A19" w:rsidRPr="00256519">
        <w:rPr>
          <w:rFonts w:ascii="Cambria" w:hAnsi="Cambria"/>
          <w:lang w:val="hu-HU"/>
        </w:rPr>
        <w:t xml:space="preserve">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</w:t>
      </w:r>
      <w:proofErr w:type="gramStart"/>
      <w:r w:rsidR="00305AF3" w:rsidRPr="00256519">
        <w:rPr>
          <w:rFonts w:ascii="Cambria" w:hAnsi="Cambria"/>
          <w:lang w:val="hu-HU"/>
        </w:rPr>
        <w:t>kritériumoknak</w:t>
      </w:r>
      <w:proofErr w:type="gramEnd"/>
      <w:r w:rsidR="00305AF3" w:rsidRPr="00256519">
        <w:rPr>
          <w:rFonts w:ascii="Cambria" w:hAnsi="Cambria"/>
          <w:lang w:val="hu-HU"/>
        </w:rPr>
        <w:t xml:space="preserve">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1810C" w14:textId="77777777" w:rsidR="0074145C" w:rsidRDefault="007414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A0542" w14:textId="77777777" w:rsidR="002A6F2C" w:rsidRDefault="002A6F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D431A" w14:textId="77777777" w:rsidR="0074145C" w:rsidRDefault="007414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54B32"/>
    <w:multiLevelType w:val="hybridMultilevel"/>
    <w:tmpl w:val="7FE4D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E5017"/>
    <w:multiLevelType w:val="hybridMultilevel"/>
    <w:tmpl w:val="663C8B4E"/>
    <w:lvl w:ilvl="0" w:tplc="7716EA48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" w15:restartNumberingAfterBreak="0">
    <w:nsid w:val="25E91D3B"/>
    <w:multiLevelType w:val="hybridMultilevel"/>
    <w:tmpl w:val="B9768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342F"/>
    <w:multiLevelType w:val="hybridMultilevel"/>
    <w:tmpl w:val="39D63180"/>
    <w:lvl w:ilvl="0" w:tplc="46FC88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7C6E97"/>
    <w:multiLevelType w:val="hybridMultilevel"/>
    <w:tmpl w:val="7FE4D6D6"/>
    <w:lvl w:ilvl="0" w:tplc="17DC92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8E0563"/>
    <w:multiLevelType w:val="hybridMultilevel"/>
    <w:tmpl w:val="984E8774"/>
    <w:lvl w:ilvl="0" w:tplc="622ED6BC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8533A5"/>
    <w:multiLevelType w:val="hybridMultilevel"/>
    <w:tmpl w:val="4E28D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D2210"/>
    <w:multiLevelType w:val="multilevel"/>
    <w:tmpl w:val="00D0A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2"/>
  </w:num>
  <w:num w:numId="5">
    <w:abstractNumId w:val="3"/>
  </w:num>
  <w:num w:numId="6">
    <w:abstractNumId w:val="15"/>
  </w:num>
  <w:num w:numId="7">
    <w:abstractNumId w:val="10"/>
  </w:num>
  <w:num w:numId="8">
    <w:abstractNumId w:val="8"/>
  </w:num>
  <w:num w:numId="9">
    <w:abstractNumId w:val="4"/>
  </w:num>
  <w:num w:numId="10">
    <w:abstractNumId w:val="2"/>
  </w:num>
  <w:num w:numId="11">
    <w:abstractNumId w:val="14"/>
  </w:num>
  <w:num w:numId="12">
    <w:abstractNumId w:val="13"/>
  </w:num>
  <w:num w:numId="13">
    <w:abstractNumId w:val="1"/>
  </w:num>
  <w:num w:numId="14">
    <w:abstractNumId w:val="9"/>
  </w:num>
  <w:num w:numId="15">
    <w:abstractNumId w:val="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49FF"/>
    <w:rsid w:val="00034D14"/>
    <w:rsid w:val="00035F4F"/>
    <w:rsid w:val="00036059"/>
    <w:rsid w:val="00043CC3"/>
    <w:rsid w:val="000553E8"/>
    <w:rsid w:val="00065956"/>
    <w:rsid w:val="00070E50"/>
    <w:rsid w:val="00084669"/>
    <w:rsid w:val="0009112B"/>
    <w:rsid w:val="00091CED"/>
    <w:rsid w:val="000B6EB1"/>
    <w:rsid w:val="000B7D0D"/>
    <w:rsid w:val="000C1713"/>
    <w:rsid w:val="000D20FE"/>
    <w:rsid w:val="000D2ED5"/>
    <w:rsid w:val="000D5C50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46BE"/>
    <w:rsid w:val="00141956"/>
    <w:rsid w:val="001471F2"/>
    <w:rsid w:val="00155A52"/>
    <w:rsid w:val="0017113E"/>
    <w:rsid w:val="001914D4"/>
    <w:rsid w:val="00195FC3"/>
    <w:rsid w:val="0019757E"/>
    <w:rsid w:val="001A19E8"/>
    <w:rsid w:val="001A4A04"/>
    <w:rsid w:val="001A50C5"/>
    <w:rsid w:val="001C2668"/>
    <w:rsid w:val="001C3E3C"/>
    <w:rsid w:val="001D5492"/>
    <w:rsid w:val="001E4C21"/>
    <w:rsid w:val="001F0D36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425E5"/>
    <w:rsid w:val="00242E53"/>
    <w:rsid w:val="00250293"/>
    <w:rsid w:val="00250F88"/>
    <w:rsid w:val="00256519"/>
    <w:rsid w:val="00257838"/>
    <w:rsid w:val="00260978"/>
    <w:rsid w:val="00261BF1"/>
    <w:rsid w:val="0026481E"/>
    <w:rsid w:val="002659CC"/>
    <w:rsid w:val="00272684"/>
    <w:rsid w:val="00273287"/>
    <w:rsid w:val="00283C24"/>
    <w:rsid w:val="002A3A93"/>
    <w:rsid w:val="002A6F2C"/>
    <w:rsid w:val="002A7B96"/>
    <w:rsid w:val="002B298E"/>
    <w:rsid w:val="002B38EF"/>
    <w:rsid w:val="002B3B45"/>
    <w:rsid w:val="002C22AA"/>
    <w:rsid w:val="002C2A67"/>
    <w:rsid w:val="002C3AC1"/>
    <w:rsid w:val="002D072B"/>
    <w:rsid w:val="002D0A73"/>
    <w:rsid w:val="002D13DD"/>
    <w:rsid w:val="002D19B2"/>
    <w:rsid w:val="002D2119"/>
    <w:rsid w:val="002D5FCA"/>
    <w:rsid w:val="002E2D93"/>
    <w:rsid w:val="002E4459"/>
    <w:rsid w:val="00301E97"/>
    <w:rsid w:val="00305AF3"/>
    <w:rsid w:val="00316629"/>
    <w:rsid w:val="003216DE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4B7D"/>
    <w:rsid w:val="003A7089"/>
    <w:rsid w:val="003B449C"/>
    <w:rsid w:val="003B6EE4"/>
    <w:rsid w:val="003C197C"/>
    <w:rsid w:val="003C1CFF"/>
    <w:rsid w:val="003C45FB"/>
    <w:rsid w:val="003C47C3"/>
    <w:rsid w:val="003C7B55"/>
    <w:rsid w:val="003D190B"/>
    <w:rsid w:val="003D6191"/>
    <w:rsid w:val="003D7168"/>
    <w:rsid w:val="003D7F8A"/>
    <w:rsid w:val="003F481E"/>
    <w:rsid w:val="003F48C4"/>
    <w:rsid w:val="003F5C13"/>
    <w:rsid w:val="003F659E"/>
    <w:rsid w:val="004024DF"/>
    <w:rsid w:val="00405204"/>
    <w:rsid w:val="0042330E"/>
    <w:rsid w:val="00431604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A3B40"/>
    <w:rsid w:val="004A78CA"/>
    <w:rsid w:val="004B3A97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500D93"/>
    <w:rsid w:val="005015FC"/>
    <w:rsid w:val="005025A3"/>
    <w:rsid w:val="0050720F"/>
    <w:rsid w:val="005125BA"/>
    <w:rsid w:val="00520A95"/>
    <w:rsid w:val="005233CB"/>
    <w:rsid w:val="00526FA1"/>
    <w:rsid w:val="00533223"/>
    <w:rsid w:val="00535AD0"/>
    <w:rsid w:val="0054456A"/>
    <w:rsid w:val="0055138F"/>
    <w:rsid w:val="00551CC4"/>
    <w:rsid w:val="0055746C"/>
    <w:rsid w:val="00561E9A"/>
    <w:rsid w:val="0056367D"/>
    <w:rsid w:val="00577754"/>
    <w:rsid w:val="00586682"/>
    <w:rsid w:val="00590033"/>
    <w:rsid w:val="005B2BEB"/>
    <w:rsid w:val="005B5C8E"/>
    <w:rsid w:val="005B66A9"/>
    <w:rsid w:val="005B756E"/>
    <w:rsid w:val="005D3A59"/>
    <w:rsid w:val="005E100B"/>
    <w:rsid w:val="005E1610"/>
    <w:rsid w:val="005F30A6"/>
    <w:rsid w:val="005F30C5"/>
    <w:rsid w:val="006016CF"/>
    <w:rsid w:val="00606962"/>
    <w:rsid w:val="00614B80"/>
    <w:rsid w:val="00615F83"/>
    <w:rsid w:val="006168F2"/>
    <w:rsid w:val="00623451"/>
    <w:rsid w:val="006272B2"/>
    <w:rsid w:val="00632190"/>
    <w:rsid w:val="006354AC"/>
    <w:rsid w:val="006414CA"/>
    <w:rsid w:val="00651628"/>
    <w:rsid w:val="00656C7A"/>
    <w:rsid w:val="00657AA8"/>
    <w:rsid w:val="0067575B"/>
    <w:rsid w:val="00687EE7"/>
    <w:rsid w:val="00694151"/>
    <w:rsid w:val="00694E26"/>
    <w:rsid w:val="006965CF"/>
    <w:rsid w:val="00696CD4"/>
    <w:rsid w:val="006A3DD3"/>
    <w:rsid w:val="006A496E"/>
    <w:rsid w:val="006A5360"/>
    <w:rsid w:val="006B2EAE"/>
    <w:rsid w:val="006B6ABF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1375C"/>
    <w:rsid w:val="00727237"/>
    <w:rsid w:val="007342EF"/>
    <w:rsid w:val="0073503B"/>
    <w:rsid w:val="0074145C"/>
    <w:rsid w:val="0074223A"/>
    <w:rsid w:val="00745DBC"/>
    <w:rsid w:val="00747F90"/>
    <w:rsid w:val="007526F3"/>
    <w:rsid w:val="007566DE"/>
    <w:rsid w:val="00765F7B"/>
    <w:rsid w:val="007730F9"/>
    <w:rsid w:val="0078208B"/>
    <w:rsid w:val="007965C1"/>
    <w:rsid w:val="007A3E0D"/>
    <w:rsid w:val="007B5DD0"/>
    <w:rsid w:val="007C0F60"/>
    <w:rsid w:val="007C5637"/>
    <w:rsid w:val="007C5A7B"/>
    <w:rsid w:val="007C631A"/>
    <w:rsid w:val="007D0416"/>
    <w:rsid w:val="007D6BE3"/>
    <w:rsid w:val="007E1D45"/>
    <w:rsid w:val="007E4CF3"/>
    <w:rsid w:val="007F519B"/>
    <w:rsid w:val="008005EB"/>
    <w:rsid w:val="008119F8"/>
    <w:rsid w:val="00812545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14B9"/>
    <w:rsid w:val="00854741"/>
    <w:rsid w:val="00863872"/>
    <w:rsid w:val="0086570A"/>
    <w:rsid w:val="008663BC"/>
    <w:rsid w:val="008769C5"/>
    <w:rsid w:val="00885BDD"/>
    <w:rsid w:val="00886616"/>
    <w:rsid w:val="00895EEB"/>
    <w:rsid w:val="00896E10"/>
    <w:rsid w:val="008B15F8"/>
    <w:rsid w:val="008B4B54"/>
    <w:rsid w:val="008C28C6"/>
    <w:rsid w:val="008C5FE0"/>
    <w:rsid w:val="008C62B1"/>
    <w:rsid w:val="008C6A8A"/>
    <w:rsid w:val="008D7291"/>
    <w:rsid w:val="008E6D88"/>
    <w:rsid w:val="008F3F45"/>
    <w:rsid w:val="008F5225"/>
    <w:rsid w:val="008F5E28"/>
    <w:rsid w:val="00903FED"/>
    <w:rsid w:val="00912809"/>
    <w:rsid w:val="00935614"/>
    <w:rsid w:val="00936988"/>
    <w:rsid w:val="009401B8"/>
    <w:rsid w:val="00944A03"/>
    <w:rsid w:val="009508B1"/>
    <w:rsid w:val="00956527"/>
    <w:rsid w:val="00956B77"/>
    <w:rsid w:val="00957F04"/>
    <w:rsid w:val="009625B4"/>
    <w:rsid w:val="009644EC"/>
    <w:rsid w:val="00964519"/>
    <w:rsid w:val="0098447E"/>
    <w:rsid w:val="00996BA6"/>
    <w:rsid w:val="00996E5F"/>
    <w:rsid w:val="009A02E0"/>
    <w:rsid w:val="009A14ED"/>
    <w:rsid w:val="009A439B"/>
    <w:rsid w:val="009A49DC"/>
    <w:rsid w:val="009B24D0"/>
    <w:rsid w:val="009B76B8"/>
    <w:rsid w:val="009D6CB7"/>
    <w:rsid w:val="009D7EA7"/>
    <w:rsid w:val="009E0B44"/>
    <w:rsid w:val="009E1A45"/>
    <w:rsid w:val="009E286A"/>
    <w:rsid w:val="009F21D8"/>
    <w:rsid w:val="009F6D96"/>
    <w:rsid w:val="00A2132C"/>
    <w:rsid w:val="00A21A51"/>
    <w:rsid w:val="00A22AD7"/>
    <w:rsid w:val="00A23D3E"/>
    <w:rsid w:val="00A24211"/>
    <w:rsid w:val="00A3549C"/>
    <w:rsid w:val="00A365C9"/>
    <w:rsid w:val="00A378E1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6776"/>
    <w:rsid w:val="00AB0DE7"/>
    <w:rsid w:val="00AB7461"/>
    <w:rsid w:val="00AC309C"/>
    <w:rsid w:val="00AC5018"/>
    <w:rsid w:val="00AD791A"/>
    <w:rsid w:val="00AE2458"/>
    <w:rsid w:val="00B051BE"/>
    <w:rsid w:val="00B11941"/>
    <w:rsid w:val="00B25C38"/>
    <w:rsid w:val="00B31AC3"/>
    <w:rsid w:val="00B36DE7"/>
    <w:rsid w:val="00B40752"/>
    <w:rsid w:val="00B416C8"/>
    <w:rsid w:val="00B417DB"/>
    <w:rsid w:val="00B45D44"/>
    <w:rsid w:val="00B54211"/>
    <w:rsid w:val="00B715DB"/>
    <w:rsid w:val="00B74869"/>
    <w:rsid w:val="00B753D7"/>
    <w:rsid w:val="00B758E2"/>
    <w:rsid w:val="00B801DE"/>
    <w:rsid w:val="00B92917"/>
    <w:rsid w:val="00B9479C"/>
    <w:rsid w:val="00BA46D7"/>
    <w:rsid w:val="00BC5CFF"/>
    <w:rsid w:val="00BC69BB"/>
    <w:rsid w:val="00BC7CDE"/>
    <w:rsid w:val="00BD3CB2"/>
    <w:rsid w:val="00BF0B4D"/>
    <w:rsid w:val="00BF17DD"/>
    <w:rsid w:val="00BF2C1C"/>
    <w:rsid w:val="00BF4F61"/>
    <w:rsid w:val="00C02345"/>
    <w:rsid w:val="00C05B3A"/>
    <w:rsid w:val="00C13BE1"/>
    <w:rsid w:val="00C163AF"/>
    <w:rsid w:val="00C17010"/>
    <w:rsid w:val="00C266BA"/>
    <w:rsid w:val="00C344D3"/>
    <w:rsid w:val="00C3571C"/>
    <w:rsid w:val="00C42CB0"/>
    <w:rsid w:val="00C43513"/>
    <w:rsid w:val="00C46D4A"/>
    <w:rsid w:val="00C5370E"/>
    <w:rsid w:val="00C56E05"/>
    <w:rsid w:val="00C63177"/>
    <w:rsid w:val="00C741E4"/>
    <w:rsid w:val="00C76710"/>
    <w:rsid w:val="00C819C8"/>
    <w:rsid w:val="00C82753"/>
    <w:rsid w:val="00C9513E"/>
    <w:rsid w:val="00C95666"/>
    <w:rsid w:val="00C96E0E"/>
    <w:rsid w:val="00CA412A"/>
    <w:rsid w:val="00CB66F3"/>
    <w:rsid w:val="00CC712E"/>
    <w:rsid w:val="00CC781A"/>
    <w:rsid w:val="00CE2BF2"/>
    <w:rsid w:val="00CE59AD"/>
    <w:rsid w:val="00D00111"/>
    <w:rsid w:val="00D00B6B"/>
    <w:rsid w:val="00D06D01"/>
    <w:rsid w:val="00D12BC3"/>
    <w:rsid w:val="00D17237"/>
    <w:rsid w:val="00D22666"/>
    <w:rsid w:val="00D2397E"/>
    <w:rsid w:val="00D3195B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1056"/>
    <w:rsid w:val="00DA66F2"/>
    <w:rsid w:val="00DB04C5"/>
    <w:rsid w:val="00DB6382"/>
    <w:rsid w:val="00DC236E"/>
    <w:rsid w:val="00DC248C"/>
    <w:rsid w:val="00DC5A5D"/>
    <w:rsid w:val="00DD2809"/>
    <w:rsid w:val="00DE3CFE"/>
    <w:rsid w:val="00DE4213"/>
    <w:rsid w:val="00DE5B58"/>
    <w:rsid w:val="00DE6B49"/>
    <w:rsid w:val="00DE7243"/>
    <w:rsid w:val="00E027F6"/>
    <w:rsid w:val="00E03DC8"/>
    <w:rsid w:val="00E12B00"/>
    <w:rsid w:val="00E16F73"/>
    <w:rsid w:val="00E202C3"/>
    <w:rsid w:val="00E27C90"/>
    <w:rsid w:val="00E463DB"/>
    <w:rsid w:val="00E466D4"/>
    <w:rsid w:val="00E5452B"/>
    <w:rsid w:val="00E56D7A"/>
    <w:rsid w:val="00E724BA"/>
    <w:rsid w:val="00EA2331"/>
    <w:rsid w:val="00EB330B"/>
    <w:rsid w:val="00EC0905"/>
    <w:rsid w:val="00EC3397"/>
    <w:rsid w:val="00ED2FBF"/>
    <w:rsid w:val="00ED390F"/>
    <w:rsid w:val="00ED5FDE"/>
    <w:rsid w:val="00EE3CB3"/>
    <w:rsid w:val="00EE4CA4"/>
    <w:rsid w:val="00EF1903"/>
    <w:rsid w:val="00F01F2B"/>
    <w:rsid w:val="00F21598"/>
    <w:rsid w:val="00F325EE"/>
    <w:rsid w:val="00F3301B"/>
    <w:rsid w:val="00F37311"/>
    <w:rsid w:val="00F440BB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1646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3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09112B"/>
    <w:rPr>
      <w:b/>
      <w:bCs/>
    </w:rPr>
  </w:style>
  <w:style w:type="character" w:customStyle="1" w:styleId="hps">
    <w:name w:val="hps"/>
    <w:basedOn w:val="DefaultParagraphFont"/>
    <w:rsid w:val="0009112B"/>
  </w:style>
  <w:style w:type="character" w:customStyle="1" w:styleId="s">
    <w:name w:val="s"/>
    <w:basedOn w:val="DefaultParagraphFont"/>
    <w:rsid w:val="0009112B"/>
  </w:style>
  <w:style w:type="paragraph" w:styleId="Header">
    <w:name w:val="header"/>
    <w:basedOn w:val="Normal"/>
    <w:link w:val="HeaderChar"/>
    <w:uiPriority w:val="99"/>
    <w:unhideWhenUsed/>
    <w:rsid w:val="002A6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6F2C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2A6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6F2C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2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oter" Target="footer1.xml"/><Relationship Id="rId37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emf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emf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8" Type="http://schemas.openxmlformats.org/officeDocument/2006/relationships/image" Target="media/image1.emf"/><Relationship Id="rId3" Type="http://schemas.openxmlformats.org/officeDocument/2006/relationships/styles" Target="styl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1406BA6CD9D4514B0F93477CA7F83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B40A39-3E0A-4F21-AAC4-6E5EB524FAD8}"/>
      </w:docPartPr>
      <w:docPartBody>
        <w:p w:rsidR="004C73CD" w:rsidRDefault="000630BE" w:rsidP="000630BE">
          <w:pPr>
            <w:pStyle w:val="F1406BA6CD9D4514B0F93477CA7F83B0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0552CA0B81C14256960266CCB4145A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46BD71-B165-4547-B2B2-E443F189853C}"/>
      </w:docPartPr>
      <w:docPartBody>
        <w:p w:rsidR="004C73CD" w:rsidRDefault="000630BE" w:rsidP="000630BE">
          <w:pPr>
            <w:pStyle w:val="0552CA0B81C14256960266CCB4145AE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221DF7D32544CBB9622ABE1BD902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38AFAF-D133-4F50-B04F-9B31B70BD0D7}"/>
      </w:docPartPr>
      <w:docPartBody>
        <w:p w:rsidR="004C73CD" w:rsidRDefault="000630BE" w:rsidP="000630BE">
          <w:pPr>
            <w:pStyle w:val="A221DF7D32544CBB9622ABE1BD902A42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0630BE"/>
    <w:rsid w:val="00141956"/>
    <w:rsid w:val="00222793"/>
    <w:rsid w:val="003F5C13"/>
    <w:rsid w:val="00445C44"/>
    <w:rsid w:val="004C73CD"/>
    <w:rsid w:val="004E1BBC"/>
    <w:rsid w:val="0052417B"/>
    <w:rsid w:val="0057388A"/>
    <w:rsid w:val="006168F2"/>
    <w:rsid w:val="00624D87"/>
    <w:rsid w:val="006A5360"/>
    <w:rsid w:val="00705702"/>
    <w:rsid w:val="007313BE"/>
    <w:rsid w:val="007364D5"/>
    <w:rsid w:val="00795F44"/>
    <w:rsid w:val="00903FED"/>
    <w:rsid w:val="009E286A"/>
    <w:rsid w:val="00A365C9"/>
    <w:rsid w:val="00AC4E8D"/>
    <w:rsid w:val="00B54211"/>
    <w:rsid w:val="00B92C79"/>
    <w:rsid w:val="00BD1FD8"/>
    <w:rsid w:val="00C344D3"/>
    <w:rsid w:val="00CB6918"/>
    <w:rsid w:val="00D00B6B"/>
    <w:rsid w:val="00D120ED"/>
    <w:rsid w:val="00DD20DA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30BE"/>
    <w:rPr>
      <w:color w:val="666666"/>
    </w:rPr>
  </w:style>
  <w:style w:type="paragraph" w:customStyle="1" w:styleId="F1406BA6CD9D4514B0F93477CA7F83B0">
    <w:name w:val="F1406BA6CD9D4514B0F93477CA7F83B0"/>
    <w:rsid w:val="000630BE"/>
    <w:rPr>
      <w:lang w:val="en-US" w:eastAsia="en-US"/>
    </w:rPr>
  </w:style>
  <w:style w:type="paragraph" w:customStyle="1" w:styleId="0552CA0B81C14256960266CCB4145AEE">
    <w:name w:val="0552CA0B81C14256960266CCB4145AEE"/>
    <w:rsid w:val="000630BE"/>
    <w:rPr>
      <w:lang w:val="en-US" w:eastAsia="en-US"/>
    </w:rPr>
  </w:style>
  <w:style w:type="paragraph" w:customStyle="1" w:styleId="A221DF7D32544CBB9622ABE1BD902A42">
    <w:name w:val="A221DF7D32544CBB9622ABE1BD902A42"/>
    <w:rsid w:val="000630BE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2310B-65B9-4061-ADBD-2493369C9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1909</Words>
  <Characters>10882</Characters>
  <Application>Microsoft Office Word</Application>
  <DocSecurity>0</DocSecurity>
  <Lines>90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11</cp:revision>
  <dcterms:created xsi:type="dcterms:W3CDTF">2026-04-16T07:54:00Z</dcterms:created>
  <dcterms:modified xsi:type="dcterms:W3CDTF">2026-06-11T11:01:00Z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851631f8-84c1-4d7a-a704-0f92a85b8912</vt:lpwstr>
  </property>
</Properties>
</file>